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620" w14:textId="69729AEC" w:rsidR="00A52814" w:rsidRDefault="006F3F40" w:rsidP="00A52814">
      <w:pPr>
        <w:rPr>
          <w:b/>
          <w:color w:val="000000" w:themeColor="text1"/>
          <w:sz w:val="28"/>
          <w:szCs w:val="28"/>
        </w:rPr>
      </w:pPr>
      <w:bookmarkStart w:id="0" w:name="_Hlk23262911"/>
      <w:r w:rsidRPr="006424B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12700BD" wp14:editId="207ED6EE">
            <wp:extent cx="1622346" cy="771896"/>
            <wp:effectExtent l="0" t="0" r="0" b="9525"/>
            <wp:docPr id="2" name="Рисунок 2" descr="global-entrepreneurship-week-B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-entrepreneurship-week-B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26" cy="7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E80F04">
        <w:rPr>
          <w:noProof/>
        </w:rPr>
        <w:drawing>
          <wp:inline distT="0" distB="0" distL="0" distR="0" wp14:anchorId="3BED9005" wp14:editId="23BAE4DD">
            <wp:extent cx="837852" cy="828558"/>
            <wp:effectExtent l="0" t="0" r="635" b="0"/>
            <wp:docPr id="26" name="Рисунок 26" descr="Шу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76"/>
                    <a:stretch/>
                  </pic:blipFill>
                  <pic:spPr bwMode="auto">
                    <a:xfrm>
                      <a:off x="0" y="0"/>
                      <a:ext cx="859994" cy="8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F0380">
        <w:rPr>
          <w:b/>
          <w:color w:val="000000" w:themeColor="text1"/>
          <w:sz w:val="28"/>
          <w:szCs w:val="28"/>
        </w:rPr>
        <w:t xml:space="preserve"> 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8B7459" w:rsidRPr="006424B6">
        <w:rPr>
          <w:noProof/>
          <w:color w:val="000000" w:themeColor="text1"/>
        </w:rPr>
        <w:drawing>
          <wp:inline distT="0" distB="0" distL="0" distR="0" wp14:anchorId="290812FE" wp14:editId="75580D86">
            <wp:extent cx="634266" cy="833524"/>
            <wp:effectExtent l="0" t="0" r="0" b="5080"/>
            <wp:docPr id="23" name="Рисунок 23" descr="Alt1_Blu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1_Blue_2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4" cy="8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F0380">
        <w:rPr>
          <w:b/>
          <w:color w:val="000000" w:themeColor="text1"/>
          <w:sz w:val="28"/>
          <w:szCs w:val="28"/>
        </w:rPr>
        <w:t xml:space="preserve"> 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E80F04">
        <w:rPr>
          <w:noProof/>
        </w:rPr>
        <w:drawing>
          <wp:inline distT="0" distB="0" distL="0" distR="0" wp14:anchorId="074AE63C" wp14:editId="5F6F5347">
            <wp:extent cx="878619" cy="849953"/>
            <wp:effectExtent l="0" t="0" r="0" b="7620"/>
            <wp:docPr id="3" name="Рисунок 3" descr="Таджикский государственный университет комме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джикский государственный университет коммер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" r="78965"/>
                    <a:stretch/>
                  </pic:blipFill>
                  <pic:spPr bwMode="auto">
                    <a:xfrm>
                      <a:off x="0" y="0"/>
                      <a:ext cx="897119" cy="8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Pr="006424B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F53B5DD" wp14:editId="66007F73">
            <wp:extent cx="1402513" cy="938150"/>
            <wp:effectExtent l="0" t="0" r="7620" b="0"/>
            <wp:docPr id="4" name="Рисунок 4" descr="Логотип_Предпринимательство Б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Предпринимательство БГ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6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44" cy="9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3C87" w14:textId="77777777" w:rsidR="00EF0380" w:rsidRPr="006424B6" w:rsidRDefault="00EF0380" w:rsidP="00A52814">
      <w:pPr>
        <w:rPr>
          <w:b/>
          <w:color w:val="000000" w:themeColor="text1"/>
          <w:sz w:val="28"/>
          <w:szCs w:val="28"/>
        </w:rPr>
      </w:pPr>
    </w:p>
    <w:p w14:paraId="577ADB2E" w14:textId="080CB46D" w:rsidR="008D1B50" w:rsidRPr="006424B6" w:rsidRDefault="008D1B50" w:rsidP="008D1B50">
      <w:pPr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ФЕДЕРАЛЬНОЕ ГОСУДАРСТВЕННОЕ</w:t>
      </w:r>
      <w:r w:rsidRPr="006424B6">
        <w:rPr>
          <w:b/>
          <w:color w:val="000000" w:themeColor="text1"/>
          <w:sz w:val="26"/>
          <w:szCs w:val="26"/>
        </w:rPr>
        <w:br/>
        <w:t xml:space="preserve">БЮДЖЕТНОЕ ОБРАЗОВАТЕЛЬНОЕ </w:t>
      </w:r>
      <w:r w:rsidRPr="006424B6">
        <w:rPr>
          <w:b/>
          <w:color w:val="000000" w:themeColor="text1"/>
          <w:sz w:val="26"/>
          <w:szCs w:val="26"/>
        </w:rPr>
        <w:br/>
        <w:t>УЧРЕЖДЕНИЕ ВЫСШЕГО ОБРАЗОВАНИЯ</w:t>
      </w:r>
      <w:r w:rsidRPr="006424B6">
        <w:rPr>
          <w:b/>
          <w:color w:val="000000" w:themeColor="text1"/>
          <w:sz w:val="26"/>
          <w:szCs w:val="26"/>
        </w:rPr>
        <w:br/>
        <w:t>«Байкальский государственный университет»</w:t>
      </w:r>
      <w:r w:rsidRPr="006424B6">
        <w:rPr>
          <w:b/>
          <w:color w:val="000000" w:themeColor="text1"/>
          <w:sz w:val="26"/>
          <w:szCs w:val="26"/>
        </w:rPr>
        <w:br/>
        <w:t>(г. Иркутск)</w:t>
      </w:r>
    </w:p>
    <w:p w14:paraId="1F37489B" w14:textId="77777777" w:rsidR="008D1B50" w:rsidRPr="006424B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26E9346F" w14:textId="77777777" w:rsidR="008D1B50" w:rsidRPr="006424B6" w:rsidRDefault="008D1B50" w:rsidP="008D1B50">
      <w:pPr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ИНФОРМАЦИОННОЕ ПИСЬМО</w:t>
      </w:r>
    </w:p>
    <w:p w14:paraId="5B8D3CCC" w14:textId="77777777" w:rsidR="008D1B50" w:rsidRPr="006424B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546239F8" w14:textId="77777777" w:rsidR="008D1B50" w:rsidRPr="006424B6" w:rsidRDefault="008D1B50" w:rsidP="008D1B50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Уважаемые коллеги!</w:t>
      </w:r>
    </w:p>
    <w:p w14:paraId="5756D375" w14:textId="77777777" w:rsidR="008D1B50" w:rsidRPr="006424B6" w:rsidRDefault="008D1B50" w:rsidP="008D1B50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 xml:space="preserve">Кафедра экономики предприятия и предпринимательской деятельности </w:t>
      </w:r>
    </w:p>
    <w:p w14:paraId="38FB0CB7" w14:textId="77777777" w:rsidR="008D1B50" w:rsidRPr="006424B6" w:rsidRDefault="008D1B50" w:rsidP="008D1B50">
      <w:pPr>
        <w:ind w:firstLine="540"/>
        <w:jc w:val="center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Приглашает вас принять участие в </w:t>
      </w:r>
    </w:p>
    <w:p w14:paraId="1223A0D3" w14:textId="1F0EA493" w:rsidR="008D1B50" w:rsidRPr="006424B6" w:rsidRDefault="00C549A2" w:rsidP="008D1B50">
      <w:pPr>
        <w:jc w:val="center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  <w:lang w:val="en-US"/>
        </w:rPr>
        <w:t>V</w:t>
      </w:r>
      <w:r w:rsidR="008D1B50" w:rsidRPr="006424B6">
        <w:rPr>
          <w:color w:val="000000" w:themeColor="text1"/>
          <w:sz w:val="28"/>
          <w:szCs w:val="28"/>
        </w:rPr>
        <w:t xml:space="preserve"> Международной научно-практической конференции </w:t>
      </w:r>
    </w:p>
    <w:p w14:paraId="7BDD780B" w14:textId="77777777" w:rsidR="008D1B50" w:rsidRPr="006424B6" w:rsidRDefault="008D1B50" w:rsidP="008D1B50">
      <w:pPr>
        <w:jc w:val="center"/>
        <w:rPr>
          <w:color w:val="000000" w:themeColor="text1"/>
          <w:sz w:val="28"/>
          <w:szCs w:val="28"/>
        </w:rPr>
      </w:pPr>
    </w:p>
    <w:p w14:paraId="7A534371" w14:textId="78C4BF41" w:rsidR="008D1B50" w:rsidRPr="006424B6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«РАЗВИТИЕ МАЛОГО ПРЕДПРИНИМАТЕЛЬСТВА </w:t>
      </w:r>
    </w:p>
    <w:p w14:paraId="674F3338" w14:textId="77777777" w:rsidR="008D1B50" w:rsidRPr="006424B6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В БАЙКАЛЬСКОМ РЕГИОНЕ»</w:t>
      </w:r>
    </w:p>
    <w:p w14:paraId="646CDE35" w14:textId="6DEF7EB6" w:rsidR="008D1B50" w:rsidRPr="006424B6" w:rsidRDefault="00BC0234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3B7627"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8D1B50"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ноября 20</w:t>
      </w:r>
      <w:r w:rsidR="00135AF6"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3B7627"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8D1B50"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года БГУ</w:t>
      </w:r>
    </w:p>
    <w:p w14:paraId="3F95828D" w14:textId="77777777" w:rsidR="008D1B50" w:rsidRPr="006424B6" w:rsidRDefault="002273FD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6424B6">
        <w:rPr>
          <w:rFonts w:eastAsia="Calibri"/>
          <w:b/>
          <w:color w:val="000000" w:themeColor="text1"/>
          <w:sz w:val="26"/>
          <w:szCs w:val="26"/>
          <w:lang w:eastAsia="en-US"/>
        </w:rPr>
        <w:t>в рамках ВСЕМИРНОЙ НЕДЕЛИ ПРЕДПРИНИМАТЕЛЬСТВА</w:t>
      </w:r>
    </w:p>
    <w:p w14:paraId="4DA7713E" w14:textId="77777777" w:rsidR="00D46EA8" w:rsidRPr="006424B6" w:rsidRDefault="00D46EA8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14:paraId="2BB03051" w14:textId="77777777" w:rsidR="008D1B50" w:rsidRPr="006424B6" w:rsidRDefault="008D1B50" w:rsidP="008D1B5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424B6">
        <w:rPr>
          <w:rFonts w:eastAsia="Calibri"/>
          <w:color w:val="000000" w:themeColor="text1"/>
          <w:sz w:val="26"/>
          <w:szCs w:val="26"/>
          <w:lang w:eastAsia="en-US"/>
        </w:rPr>
        <w:t>В ходе конференции будет организована работа по следующим секциям:</w:t>
      </w:r>
    </w:p>
    <w:p w14:paraId="55262D6C" w14:textId="454717C1" w:rsidR="008D1B50" w:rsidRPr="006424B6" w:rsidRDefault="008D1B50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1" w:name="_Hlk20867045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Технологическое предпринимательство;</w:t>
      </w:r>
    </w:p>
    <w:p w14:paraId="34A97794" w14:textId="764D61E6" w:rsidR="008D1B50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2" w:name="_Hlk115056859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Вопросы экономики, управления и предпринимательства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в цифровой экономике</w:t>
      </w:r>
      <w:bookmarkEnd w:id="2"/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645D3F75" w14:textId="700A28A5" w:rsidR="008D1B50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3" w:name="_Hlk115056910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образования, культуры</w:t>
      </w:r>
      <w:r w:rsidR="00135AF6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спорта</w:t>
      </w:r>
      <w:r w:rsidR="00135AF6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и досуга</w:t>
      </w:r>
      <w:bookmarkEnd w:id="3"/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68584B69" w14:textId="764A96EE" w:rsidR="008D1B50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4" w:name="_Hlk115056978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 сфере </w:t>
      </w:r>
      <w:r w:rsidR="00135AF6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строительства и 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жилищного </w:t>
      </w:r>
      <w:r w:rsidR="00135AF6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хозяйства</w:t>
      </w:r>
      <w:bookmarkEnd w:id="4"/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1E51E82B" w14:textId="18018FC1" w:rsidR="008D1B50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5" w:name="_Hlk115056999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транспорта и логистики</w:t>
      </w:r>
      <w:bookmarkEnd w:id="5"/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4744781C" w14:textId="35A235F6" w:rsidR="008D1B50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6" w:name="_Hlk115057196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торговли и частных услуг</w:t>
      </w:r>
      <w:bookmarkEnd w:id="6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28C0B6BF" w14:textId="0126C1C3" w:rsidR="00944647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_Hlk115057289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туризма и рекреации</w:t>
      </w:r>
      <w:bookmarkEnd w:id="7"/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042F786F" w14:textId="670FB5E7" w:rsidR="00944647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8" w:name="_Hlk115057317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агропромышленном комплексе</w:t>
      </w:r>
      <w:bookmarkEnd w:id="8"/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2C2BF2E6" w14:textId="52188A46" w:rsidR="00111CC3" w:rsidRPr="006424B6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9" w:name="_Hlk115057428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экологии и пожарной безопасности</w:t>
      </w:r>
      <w:bookmarkEnd w:id="9"/>
      <w:r w:rsidR="00111CC3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2D121A5A" w14:textId="77777777" w:rsidR="00944647" w:rsidRPr="006424B6" w:rsidRDefault="00111CC3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10" w:name="_Hlk115057544"/>
      <w:r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Исторические аспекты развития малого и среднего предпринимательства в Байкальском регионе</w:t>
      </w:r>
      <w:bookmarkEnd w:id="10"/>
      <w:r w:rsidR="00944647" w:rsidRPr="006424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10D5665" w14:textId="0D4199E3" w:rsidR="008D1B50" w:rsidRPr="006424B6" w:rsidRDefault="008D1B50" w:rsidP="008D1B5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bookmarkEnd w:id="1"/>
    <w:p w14:paraId="77B82326" w14:textId="77777777" w:rsidR="009257D3" w:rsidRPr="006424B6" w:rsidRDefault="009257D3" w:rsidP="009257D3">
      <w:pPr>
        <w:pStyle w:val="a3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424B6">
        <w:rPr>
          <w:color w:val="000000" w:themeColor="text1"/>
          <w:sz w:val="28"/>
          <w:szCs w:val="28"/>
        </w:rPr>
        <w:t>Место проведения: Байкальский государственный университет</w:t>
      </w:r>
      <w:r w:rsidRPr="006424B6">
        <w:rPr>
          <w:color w:val="000000" w:themeColor="text1"/>
          <w:sz w:val="28"/>
          <w:szCs w:val="28"/>
          <w:lang w:val="ru-RU"/>
        </w:rPr>
        <w:t xml:space="preserve">, </w:t>
      </w:r>
      <w:r w:rsidRPr="006424B6">
        <w:rPr>
          <w:color w:val="000000" w:themeColor="text1"/>
          <w:sz w:val="28"/>
          <w:szCs w:val="28"/>
        </w:rPr>
        <w:t xml:space="preserve">г. Иркутск, </w:t>
      </w:r>
      <w:r w:rsidRPr="006424B6">
        <w:rPr>
          <w:color w:val="000000" w:themeColor="text1"/>
          <w:sz w:val="28"/>
          <w:szCs w:val="28"/>
          <w:lang w:val="ru-RU"/>
        </w:rPr>
        <w:t>ул. Ленина, 11.</w:t>
      </w:r>
    </w:p>
    <w:p w14:paraId="0A5FB4D5" w14:textId="77777777" w:rsidR="003B7627" w:rsidRPr="006424B6" w:rsidRDefault="003B7627" w:rsidP="00D241AC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E296D6D" w14:textId="1A495572" w:rsidR="00C63CAD" w:rsidRPr="006424B6" w:rsidRDefault="008A7A6D" w:rsidP="00D241AC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Форма участия: очно-заочная</w:t>
      </w:r>
      <w:r w:rsidR="00C930E2" w:rsidRPr="006424B6">
        <w:rPr>
          <w:b/>
          <w:color w:val="000000" w:themeColor="text1"/>
          <w:sz w:val="28"/>
          <w:szCs w:val="28"/>
        </w:rPr>
        <w:t xml:space="preserve"> / дистанционная</w:t>
      </w:r>
    </w:p>
    <w:p w14:paraId="34A2A8ED" w14:textId="77777777" w:rsidR="003B7627" w:rsidRPr="006424B6" w:rsidRDefault="003B7627" w:rsidP="00860B6E">
      <w:pPr>
        <w:pStyle w:val="2"/>
        <w:spacing w:after="0" w:line="240" w:lineRule="auto"/>
        <w:ind w:left="0" w:firstLine="539"/>
        <w:jc w:val="both"/>
        <w:rPr>
          <w:b/>
          <w:bCs/>
          <w:color w:val="000000" w:themeColor="text1"/>
          <w:sz w:val="26"/>
          <w:szCs w:val="26"/>
          <w:lang w:val="ru-RU"/>
        </w:rPr>
      </w:pPr>
    </w:p>
    <w:p w14:paraId="4657E74F" w14:textId="14A90E9F" w:rsidR="009F0FE6" w:rsidRPr="006424B6" w:rsidRDefault="009F0FE6" w:rsidP="00860B6E">
      <w:pPr>
        <w:pStyle w:val="2"/>
        <w:spacing w:after="0" w:line="240" w:lineRule="auto"/>
        <w:ind w:left="0" w:firstLine="539"/>
        <w:jc w:val="both"/>
        <w:rPr>
          <w:color w:val="000000" w:themeColor="text1"/>
          <w:sz w:val="26"/>
          <w:szCs w:val="26"/>
          <w:lang w:val="ru-RU"/>
        </w:rPr>
      </w:pPr>
      <w:r w:rsidRPr="006424B6">
        <w:rPr>
          <w:b/>
          <w:bCs/>
          <w:color w:val="000000" w:themeColor="text1"/>
          <w:sz w:val="26"/>
          <w:szCs w:val="26"/>
          <w:lang w:val="ru-RU"/>
        </w:rPr>
        <w:t>Заявки</w:t>
      </w:r>
      <w:r w:rsidRPr="006424B6">
        <w:rPr>
          <w:color w:val="000000" w:themeColor="text1"/>
          <w:sz w:val="26"/>
          <w:szCs w:val="26"/>
          <w:lang w:val="ru-RU"/>
        </w:rPr>
        <w:t xml:space="preserve"> с темой публикации </w:t>
      </w:r>
      <w:r w:rsidR="00C65D21" w:rsidRPr="006424B6">
        <w:rPr>
          <w:color w:val="000000" w:themeColor="text1"/>
          <w:sz w:val="26"/>
          <w:szCs w:val="26"/>
          <w:lang w:val="ru-RU"/>
        </w:rPr>
        <w:t xml:space="preserve">(для формирования программы конференции) </w:t>
      </w:r>
      <w:r w:rsidRPr="006424B6">
        <w:rPr>
          <w:color w:val="000000" w:themeColor="text1"/>
          <w:sz w:val="26"/>
          <w:szCs w:val="26"/>
          <w:lang w:val="ru-RU"/>
        </w:rPr>
        <w:t xml:space="preserve">принимаются </w:t>
      </w:r>
      <w:r w:rsidR="002C3CB4" w:rsidRPr="006424B6">
        <w:rPr>
          <w:b/>
          <w:bCs/>
          <w:color w:val="000000" w:themeColor="text1"/>
          <w:sz w:val="26"/>
          <w:szCs w:val="26"/>
          <w:lang w:val="ru-RU"/>
        </w:rPr>
        <w:t xml:space="preserve">до </w:t>
      </w:r>
      <w:r w:rsidR="003B7627" w:rsidRPr="006424B6">
        <w:rPr>
          <w:b/>
          <w:bCs/>
          <w:color w:val="000000" w:themeColor="text1"/>
          <w:sz w:val="26"/>
          <w:szCs w:val="26"/>
          <w:lang w:val="ru-RU"/>
        </w:rPr>
        <w:t>18</w:t>
      </w:r>
      <w:r w:rsidR="002C3CB4" w:rsidRPr="006424B6">
        <w:rPr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BC0234" w:rsidRPr="006424B6">
        <w:rPr>
          <w:b/>
          <w:bCs/>
          <w:color w:val="000000" w:themeColor="text1"/>
          <w:sz w:val="26"/>
          <w:szCs w:val="26"/>
          <w:lang w:val="ru-RU"/>
        </w:rPr>
        <w:t>ноября</w:t>
      </w:r>
      <w:r w:rsidR="002C3CB4" w:rsidRPr="006424B6">
        <w:rPr>
          <w:b/>
          <w:bCs/>
          <w:color w:val="000000" w:themeColor="text1"/>
          <w:sz w:val="26"/>
          <w:szCs w:val="26"/>
          <w:lang w:val="ru-RU"/>
        </w:rPr>
        <w:t xml:space="preserve"> 20</w:t>
      </w:r>
      <w:r w:rsidR="00135AF6" w:rsidRPr="006424B6">
        <w:rPr>
          <w:b/>
          <w:bCs/>
          <w:color w:val="000000" w:themeColor="text1"/>
          <w:sz w:val="26"/>
          <w:szCs w:val="26"/>
          <w:lang w:val="ru-RU"/>
        </w:rPr>
        <w:t>2</w:t>
      </w:r>
      <w:r w:rsidR="00E16DCF" w:rsidRPr="006424B6">
        <w:rPr>
          <w:b/>
          <w:bCs/>
          <w:color w:val="000000" w:themeColor="text1"/>
          <w:sz w:val="26"/>
          <w:szCs w:val="26"/>
          <w:lang w:val="ru-RU"/>
        </w:rPr>
        <w:t>2</w:t>
      </w:r>
      <w:r w:rsidR="002C3CB4" w:rsidRPr="006424B6">
        <w:rPr>
          <w:b/>
          <w:bCs/>
          <w:color w:val="000000" w:themeColor="text1"/>
          <w:sz w:val="26"/>
          <w:szCs w:val="26"/>
          <w:lang w:val="ru-RU"/>
        </w:rPr>
        <w:t xml:space="preserve"> года</w:t>
      </w:r>
      <w:r w:rsidR="00860B6E" w:rsidRPr="006424B6">
        <w:rPr>
          <w:color w:val="000000" w:themeColor="text1"/>
          <w:sz w:val="26"/>
          <w:szCs w:val="26"/>
          <w:lang w:val="ru-RU"/>
        </w:rPr>
        <w:t xml:space="preserve"> </w:t>
      </w:r>
      <w:r w:rsidR="00072D5D" w:rsidRPr="006424B6">
        <w:rPr>
          <w:color w:val="000000" w:themeColor="text1"/>
          <w:sz w:val="26"/>
          <w:szCs w:val="26"/>
          <w:lang w:val="ru-RU"/>
        </w:rPr>
        <w:t xml:space="preserve">включительно </w:t>
      </w:r>
      <w:r w:rsidR="00860B6E" w:rsidRPr="006424B6">
        <w:rPr>
          <w:color w:val="000000" w:themeColor="text1"/>
          <w:sz w:val="26"/>
          <w:szCs w:val="26"/>
          <w:lang w:val="ru-RU"/>
        </w:rPr>
        <w:t>(форма заявки размещена на 3 стр. настоящего информационного письма).</w:t>
      </w:r>
    </w:p>
    <w:p w14:paraId="065A1FA5" w14:textId="54D2B1D2" w:rsidR="00E01430" w:rsidRPr="006424B6" w:rsidRDefault="009F0FE6" w:rsidP="00E01430">
      <w:pPr>
        <w:ind w:firstLine="539"/>
        <w:jc w:val="both"/>
        <w:rPr>
          <w:b/>
          <w:bCs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</w:rPr>
        <w:t xml:space="preserve">Материалы научной </w:t>
      </w:r>
      <w:r w:rsidRPr="006424B6">
        <w:rPr>
          <w:b/>
          <w:bCs/>
          <w:color w:val="000000" w:themeColor="text1"/>
          <w:sz w:val="26"/>
          <w:szCs w:val="26"/>
        </w:rPr>
        <w:t xml:space="preserve">статьи </w:t>
      </w:r>
      <w:r w:rsidRPr="006424B6">
        <w:rPr>
          <w:color w:val="000000" w:themeColor="text1"/>
          <w:sz w:val="26"/>
          <w:szCs w:val="26"/>
        </w:rPr>
        <w:t xml:space="preserve">можно присылать </w:t>
      </w:r>
      <w:r w:rsidRPr="006424B6">
        <w:rPr>
          <w:b/>
          <w:bCs/>
          <w:color w:val="000000" w:themeColor="text1"/>
          <w:sz w:val="26"/>
          <w:szCs w:val="26"/>
        </w:rPr>
        <w:t>до 0</w:t>
      </w:r>
      <w:r w:rsidR="00135AF6" w:rsidRPr="006424B6">
        <w:rPr>
          <w:b/>
          <w:bCs/>
          <w:color w:val="000000" w:themeColor="text1"/>
          <w:sz w:val="26"/>
          <w:szCs w:val="26"/>
        </w:rPr>
        <w:t>1</w:t>
      </w:r>
      <w:r w:rsidRPr="006424B6">
        <w:rPr>
          <w:b/>
          <w:bCs/>
          <w:color w:val="000000" w:themeColor="text1"/>
          <w:sz w:val="26"/>
          <w:szCs w:val="26"/>
        </w:rPr>
        <w:t xml:space="preserve"> декабря 20</w:t>
      </w:r>
      <w:r w:rsidR="002303B2" w:rsidRPr="006424B6">
        <w:rPr>
          <w:b/>
          <w:bCs/>
          <w:color w:val="000000" w:themeColor="text1"/>
          <w:sz w:val="26"/>
          <w:szCs w:val="26"/>
        </w:rPr>
        <w:t>2</w:t>
      </w:r>
      <w:r w:rsidR="00E16DCF" w:rsidRPr="006424B6">
        <w:rPr>
          <w:b/>
          <w:bCs/>
          <w:color w:val="000000" w:themeColor="text1"/>
          <w:sz w:val="26"/>
          <w:szCs w:val="26"/>
        </w:rPr>
        <w:t>2</w:t>
      </w:r>
      <w:r w:rsidRPr="006424B6">
        <w:rPr>
          <w:b/>
          <w:bCs/>
          <w:color w:val="000000" w:themeColor="text1"/>
          <w:sz w:val="26"/>
          <w:szCs w:val="26"/>
        </w:rPr>
        <w:t xml:space="preserve"> года</w:t>
      </w:r>
      <w:r w:rsidR="00135AF6" w:rsidRPr="006424B6">
        <w:rPr>
          <w:color w:val="000000" w:themeColor="text1"/>
          <w:sz w:val="26"/>
          <w:szCs w:val="26"/>
        </w:rPr>
        <w:t xml:space="preserve"> включительно</w:t>
      </w:r>
      <w:r w:rsidRPr="006424B6">
        <w:rPr>
          <w:color w:val="000000" w:themeColor="text1"/>
          <w:sz w:val="26"/>
          <w:szCs w:val="26"/>
        </w:rPr>
        <w:t xml:space="preserve">. Публикация данных статей будет осуществлена </w:t>
      </w:r>
      <w:r w:rsidR="00C65D21" w:rsidRPr="006424B6">
        <w:rPr>
          <w:color w:val="000000" w:themeColor="text1"/>
          <w:sz w:val="26"/>
          <w:szCs w:val="26"/>
        </w:rPr>
        <w:t>после проведения международной научно-</w:t>
      </w:r>
      <w:r w:rsidR="00C65D21" w:rsidRPr="006424B6">
        <w:rPr>
          <w:sz w:val="26"/>
          <w:szCs w:val="26"/>
        </w:rPr>
        <w:t xml:space="preserve">практической конференции </w:t>
      </w:r>
      <w:r w:rsidRPr="006424B6">
        <w:rPr>
          <w:sz w:val="26"/>
          <w:szCs w:val="26"/>
        </w:rPr>
        <w:t>в первой половине 202</w:t>
      </w:r>
      <w:r w:rsidR="00E16DCF" w:rsidRPr="006424B6">
        <w:rPr>
          <w:sz w:val="26"/>
          <w:szCs w:val="26"/>
        </w:rPr>
        <w:t>3</w:t>
      </w:r>
      <w:r w:rsidRPr="006424B6">
        <w:rPr>
          <w:sz w:val="26"/>
          <w:szCs w:val="26"/>
        </w:rPr>
        <w:t xml:space="preserve"> года</w:t>
      </w:r>
      <w:r w:rsidR="00D46EA8" w:rsidRPr="006424B6">
        <w:rPr>
          <w:sz w:val="26"/>
          <w:szCs w:val="26"/>
        </w:rPr>
        <w:t xml:space="preserve"> в </w:t>
      </w:r>
      <w:r w:rsidR="00B17DDD" w:rsidRPr="006424B6">
        <w:rPr>
          <w:sz w:val="26"/>
          <w:szCs w:val="26"/>
        </w:rPr>
        <w:t>Сборнике с размещением на elibrary.ru</w:t>
      </w:r>
      <w:r w:rsidR="00E01430" w:rsidRPr="006424B6">
        <w:rPr>
          <w:sz w:val="26"/>
          <w:szCs w:val="26"/>
        </w:rPr>
        <w:t xml:space="preserve">. </w:t>
      </w:r>
      <w:r w:rsidR="00E01430" w:rsidRPr="006424B6">
        <w:rPr>
          <w:b/>
          <w:bCs/>
          <w:sz w:val="26"/>
          <w:szCs w:val="26"/>
          <w:lang w:eastAsia="en-US"/>
        </w:rPr>
        <w:t>Орг. взносов нет. Публикация для авторов бесплатная.</w:t>
      </w:r>
    </w:p>
    <w:p w14:paraId="14A0E7A3" w14:textId="5C33416D" w:rsidR="001628F3" w:rsidRPr="006424B6" w:rsidRDefault="001628F3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6424B6">
        <w:rPr>
          <w:sz w:val="26"/>
          <w:szCs w:val="26"/>
          <w:lang w:val="ru-RU"/>
        </w:rPr>
        <w:t>При написании публикации можно обратиться к базе научных периодических журналов</w:t>
      </w:r>
      <w:r w:rsidR="00135AF6" w:rsidRPr="006424B6">
        <w:rPr>
          <w:sz w:val="26"/>
          <w:szCs w:val="26"/>
          <w:lang w:val="ru-RU"/>
        </w:rPr>
        <w:t xml:space="preserve"> БГУ</w:t>
      </w:r>
      <w:r w:rsidR="007F2663" w:rsidRPr="006424B6">
        <w:rPr>
          <w:sz w:val="26"/>
          <w:szCs w:val="26"/>
          <w:lang w:val="ru-RU"/>
        </w:rPr>
        <w:t xml:space="preserve"> статуса</w:t>
      </w:r>
      <w:r w:rsidRPr="006424B6">
        <w:rPr>
          <w:sz w:val="26"/>
          <w:szCs w:val="26"/>
          <w:lang w:val="ru-RU"/>
        </w:rPr>
        <w:t xml:space="preserve"> РИНЦ, ВАК, </w:t>
      </w:r>
      <w:r w:rsidR="00CF2FDE" w:rsidRPr="006424B6">
        <w:rPr>
          <w:sz w:val="26"/>
          <w:szCs w:val="26"/>
          <w:lang w:val="en-US"/>
        </w:rPr>
        <w:t>Web</w:t>
      </w:r>
      <w:r w:rsidR="00CF2FDE" w:rsidRPr="006424B6">
        <w:rPr>
          <w:sz w:val="26"/>
          <w:szCs w:val="26"/>
          <w:lang w:val="ru-RU"/>
        </w:rPr>
        <w:t xml:space="preserve"> </w:t>
      </w:r>
      <w:r w:rsidR="00CF2FDE" w:rsidRPr="006424B6">
        <w:rPr>
          <w:sz w:val="26"/>
          <w:szCs w:val="26"/>
          <w:lang w:val="en-US"/>
        </w:rPr>
        <w:t>of</w:t>
      </w:r>
      <w:r w:rsidR="00CF2FDE" w:rsidRPr="006424B6">
        <w:rPr>
          <w:sz w:val="26"/>
          <w:szCs w:val="26"/>
          <w:lang w:val="ru-RU"/>
        </w:rPr>
        <w:t xml:space="preserve"> </w:t>
      </w:r>
      <w:r w:rsidR="00CF2FDE" w:rsidRPr="006424B6">
        <w:rPr>
          <w:sz w:val="26"/>
          <w:szCs w:val="26"/>
          <w:lang w:val="en-US"/>
        </w:rPr>
        <w:t>science</w:t>
      </w:r>
      <w:r w:rsidR="00CF2FDE" w:rsidRPr="006424B6">
        <w:rPr>
          <w:sz w:val="26"/>
          <w:szCs w:val="26"/>
          <w:lang w:val="ru-RU"/>
        </w:rPr>
        <w:t xml:space="preserve"> </w:t>
      </w:r>
      <w:r w:rsidRPr="006424B6">
        <w:rPr>
          <w:sz w:val="26"/>
          <w:szCs w:val="26"/>
          <w:lang w:val="ru-RU"/>
        </w:rPr>
        <w:t xml:space="preserve">– </w:t>
      </w:r>
      <w:hyperlink r:id="rId13" w:history="1">
        <w:r w:rsidRPr="006424B6">
          <w:rPr>
            <w:rStyle w:val="a5"/>
            <w:color w:val="auto"/>
            <w:sz w:val="26"/>
            <w:szCs w:val="26"/>
            <w:u w:val="none"/>
          </w:rPr>
          <w:t>http://bgu.ru/science/journals.aspx</w:t>
        </w:r>
      </w:hyperlink>
      <w:r w:rsidRPr="006424B6">
        <w:rPr>
          <w:sz w:val="26"/>
          <w:szCs w:val="26"/>
          <w:lang w:val="ru-RU"/>
        </w:rPr>
        <w:t>.</w:t>
      </w:r>
    </w:p>
    <w:p w14:paraId="53CAEE5D" w14:textId="6CB019FE" w:rsidR="007F2663" w:rsidRPr="006424B6" w:rsidRDefault="00151AA5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6424B6">
        <w:rPr>
          <w:color w:val="000000" w:themeColor="text1"/>
          <w:sz w:val="26"/>
          <w:szCs w:val="26"/>
          <w:lang w:val="ru-RU"/>
        </w:rPr>
        <w:t xml:space="preserve">Проезд, проживание </w:t>
      </w:r>
      <w:r w:rsidR="001628F3" w:rsidRPr="006424B6">
        <w:rPr>
          <w:color w:val="000000" w:themeColor="text1"/>
          <w:sz w:val="26"/>
          <w:szCs w:val="26"/>
          <w:lang w:val="ru-RU"/>
        </w:rPr>
        <w:t xml:space="preserve">во время участия в конференции </w:t>
      </w:r>
      <w:r w:rsidRPr="006424B6">
        <w:rPr>
          <w:color w:val="000000" w:themeColor="text1"/>
          <w:sz w:val="26"/>
          <w:szCs w:val="26"/>
          <w:lang w:val="ru-RU"/>
        </w:rPr>
        <w:t>– за свой счет.</w:t>
      </w:r>
      <w:r w:rsidR="007F2663" w:rsidRPr="006424B6">
        <w:rPr>
          <w:color w:val="000000" w:themeColor="text1"/>
          <w:sz w:val="26"/>
          <w:szCs w:val="26"/>
          <w:lang w:val="ru-RU"/>
        </w:rPr>
        <w:t xml:space="preserve"> </w:t>
      </w:r>
      <w:r w:rsidR="00135AF6" w:rsidRPr="006424B6">
        <w:rPr>
          <w:color w:val="000000" w:themeColor="text1"/>
          <w:sz w:val="26"/>
          <w:szCs w:val="26"/>
          <w:lang w:val="ru-RU"/>
        </w:rPr>
        <w:t xml:space="preserve">В случае установления в период проведения конференции режима самоизоляции или </w:t>
      </w:r>
      <w:r w:rsidR="009B5FBE" w:rsidRPr="006424B6">
        <w:rPr>
          <w:color w:val="000000" w:themeColor="text1"/>
          <w:sz w:val="26"/>
          <w:szCs w:val="26"/>
          <w:lang w:val="ru-RU"/>
        </w:rPr>
        <w:t>карантина</w:t>
      </w:r>
      <w:r w:rsidR="00135AF6" w:rsidRPr="006424B6">
        <w:rPr>
          <w:color w:val="000000" w:themeColor="text1"/>
          <w:sz w:val="26"/>
          <w:szCs w:val="26"/>
          <w:lang w:val="ru-RU"/>
        </w:rPr>
        <w:t>, в связи с угрозой распространения</w:t>
      </w:r>
      <w:r w:rsidR="009B5FBE" w:rsidRPr="006424B6">
        <w:rPr>
          <w:color w:val="000000" w:themeColor="text1"/>
          <w:sz w:val="26"/>
          <w:szCs w:val="26"/>
          <w:lang w:val="ru-RU"/>
        </w:rPr>
        <w:t xml:space="preserve"> пандемии </w:t>
      </w:r>
      <w:proofErr w:type="spellStart"/>
      <w:r w:rsidR="009B5FBE" w:rsidRPr="006424B6">
        <w:rPr>
          <w:color w:val="000000" w:themeColor="text1"/>
          <w:sz w:val="26"/>
          <w:szCs w:val="26"/>
          <w:lang w:val="ru-RU"/>
        </w:rPr>
        <w:t>короновируса</w:t>
      </w:r>
      <w:proofErr w:type="spellEnd"/>
      <w:r w:rsidR="009B5FBE" w:rsidRPr="006424B6">
        <w:rPr>
          <w:color w:val="000000" w:themeColor="text1"/>
          <w:sz w:val="26"/>
          <w:szCs w:val="26"/>
          <w:lang w:val="ru-RU"/>
        </w:rPr>
        <w:t xml:space="preserve"> «Covid-19» или по другой причине, </w:t>
      </w:r>
      <w:r w:rsidR="00D46EA8" w:rsidRPr="006424B6">
        <w:rPr>
          <w:color w:val="000000" w:themeColor="text1"/>
          <w:sz w:val="26"/>
          <w:szCs w:val="26"/>
          <w:lang w:val="ru-RU"/>
        </w:rPr>
        <w:t>п</w:t>
      </w:r>
      <w:r w:rsidR="009B5FBE" w:rsidRPr="006424B6">
        <w:rPr>
          <w:color w:val="000000" w:themeColor="text1"/>
          <w:sz w:val="26"/>
          <w:szCs w:val="26"/>
          <w:lang w:val="ru-RU"/>
        </w:rPr>
        <w:t>ленарное заседание конференции</w:t>
      </w:r>
      <w:r w:rsidR="00135AF6" w:rsidRPr="006424B6">
        <w:rPr>
          <w:color w:val="000000" w:themeColor="text1"/>
          <w:sz w:val="26"/>
          <w:szCs w:val="26"/>
          <w:lang w:val="ru-RU"/>
        </w:rPr>
        <w:t xml:space="preserve"> </w:t>
      </w:r>
      <w:r w:rsidR="009B5FBE" w:rsidRPr="006424B6">
        <w:rPr>
          <w:color w:val="000000" w:themeColor="text1"/>
          <w:sz w:val="26"/>
          <w:szCs w:val="26"/>
          <w:lang w:val="ru-RU"/>
        </w:rPr>
        <w:t>будет проведено в дистанционном формате</w:t>
      </w:r>
      <w:r w:rsidR="00606B76" w:rsidRPr="006424B6">
        <w:rPr>
          <w:color w:val="000000" w:themeColor="text1"/>
          <w:sz w:val="26"/>
          <w:szCs w:val="26"/>
          <w:lang w:val="ru-RU"/>
        </w:rPr>
        <w:t xml:space="preserve"> (с помощью электронной программы </w:t>
      </w:r>
      <w:r w:rsidR="00AC7932" w:rsidRPr="006424B6">
        <w:rPr>
          <w:color w:val="000000" w:themeColor="text1"/>
          <w:sz w:val="26"/>
          <w:szCs w:val="26"/>
          <w:lang w:val="en-US"/>
        </w:rPr>
        <w:t>Zoom</w:t>
      </w:r>
      <w:r w:rsidR="00AC7932" w:rsidRPr="006424B6">
        <w:rPr>
          <w:color w:val="000000" w:themeColor="text1"/>
          <w:sz w:val="26"/>
          <w:szCs w:val="26"/>
          <w:lang w:val="ru-RU"/>
        </w:rPr>
        <w:t xml:space="preserve"> или </w:t>
      </w:r>
      <w:r w:rsidR="00606B76" w:rsidRPr="006424B6">
        <w:rPr>
          <w:color w:val="000000" w:themeColor="text1"/>
          <w:sz w:val="26"/>
          <w:szCs w:val="26"/>
          <w:lang w:val="en-US"/>
        </w:rPr>
        <w:t>Microsoft</w:t>
      </w:r>
      <w:r w:rsidR="00606B76" w:rsidRPr="006424B6">
        <w:rPr>
          <w:color w:val="000000" w:themeColor="text1"/>
          <w:sz w:val="26"/>
          <w:szCs w:val="26"/>
          <w:lang w:val="ru-RU"/>
        </w:rPr>
        <w:t xml:space="preserve"> </w:t>
      </w:r>
      <w:r w:rsidR="00606B76" w:rsidRPr="006424B6">
        <w:rPr>
          <w:color w:val="000000" w:themeColor="text1"/>
          <w:sz w:val="26"/>
          <w:szCs w:val="26"/>
          <w:lang w:val="en-US"/>
        </w:rPr>
        <w:t>Teams</w:t>
      </w:r>
      <w:r w:rsidR="00606B76" w:rsidRPr="006424B6">
        <w:rPr>
          <w:color w:val="000000" w:themeColor="text1"/>
          <w:sz w:val="26"/>
          <w:szCs w:val="26"/>
          <w:lang w:val="ru-RU"/>
        </w:rPr>
        <w:t>)</w:t>
      </w:r>
      <w:r w:rsidR="00D46EA8" w:rsidRPr="006424B6">
        <w:rPr>
          <w:color w:val="000000" w:themeColor="text1"/>
          <w:sz w:val="26"/>
          <w:szCs w:val="26"/>
          <w:lang w:val="ru-RU"/>
        </w:rPr>
        <w:t xml:space="preserve">, о чём будет сообщено всем участникам конференции за ранее, </w:t>
      </w:r>
      <w:r w:rsidR="00AC7932" w:rsidRPr="006424B6">
        <w:rPr>
          <w:color w:val="000000" w:themeColor="text1"/>
          <w:sz w:val="26"/>
          <w:szCs w:val="26"/>
          <w:lang w:val="ru-RU"/>
        </w:rPr>
        <w:t xml:space="preserve">не менее, чем </w:t>
      </w:r>
      <w:r w:rsidR="00D46EA8" w:rsidRPr="006424B6">
        <w:rPr>
          <w:color w:val="000000" w:themeColor="text1"/>
          <w:sz w:val="26"/>
          <w:szCs w:val="26"/>
          <w:lang w:val="ru-RU"/>
        </w:rPr>
        <w:t xml:space="preserve">за </w:t>
      </w:r>
      <w:r w:rsidR="00E01430" w:rsidRPr="006424B6">
        <w:rPr>
          <w:color w:val="000000" w:themeColor="text1"/>
          <w:sz w:val="26"/>
          <w:szCs w:val="26"/>
          <w:lang w:val="ru-RU"/>
        </w:rPr>
        <w:t>1-</w:t>
      </w:r>
      <w:r w:rsidR="00D46EA8" w:rsidRPr="006424B6">
        <w:rPr>
          <w:color w:val="000000" w:themeColor="text1"/>
          <w:sz w:val="26"/>
          <w:szCs w:val="26"/>
          <w:lang w:val="ru-RU"/>
        </w:rPr>
        <w:t>3 дня до пленарного заседания, а также будет произведена рассылка программы конференции</w:t>
      </w:r>
      <w:r w:rsidR="00E01430" w:rsidRPr="006424B6">
        <w:rPr>
          <w:color w:val="000000" w:themeColor="text1"/>
          <w:sz w:val="26"/>
          <w:szCs w:val="26"/>
          <w:lang w:val="ru-RU"/>
        </w:rPr>
        <w:t>.</w:t>
      </w:r>
      <w:r w:rsidR="00606B76" w:rsidRPr="006424B6">
        <w:rPr>
          <w:color w:val="000000" w:themeColor="text1"/>
          <w:sz w:val="26"/>
          <w:szCs w:val="26"/>
          <w:lang w:val="ru-RU"/>
        </w:rPr>
        <w:t xml:space="preserve"> </w:t>
      </w:r>
    </w:p>
    <w:p w14:paraId="2B274984" w14:textId="77777777" w:rsidR="007F2663" w:rsidRPr="006424B6" w:rsidRDefault="007F2663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1D3C1DBA" w14:textId="77777777" w:rsidR="002C3CB4" w:rsidRPr="006424B6" w:rsidRDefault="002C3CB4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 w:rsidRPr="006424B6">
        <w:rPr>
          <w:b/>
          <w:color w:val="000000" w:themeColor="text1"/>
          <w:sz w:val="26"/>
          <w:szCs w:val="26"/>
          <w:lang w:eastAsia="en-US"/>
        </w:rPr>
        <w:t xml:space="preserve">Адрес оргкомитета: </w:t>
      </w:r>
    </w:p>
    <w:p w14:paraId="264D3B11" w14:textId="77777777" w:rsidR="001628F3" w:rsidRPr="006424B6" w:rsidRDefault="002C3CB4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>664003,</w:t>
      </w:r>
      <w:r w:rsidR="009F0FE6" w:rsidRPr="006424B6">
        <w:rPr>
          <w:color w:val="000000" w:themeColor="text1"/>
          <w:sz w:val="26"/>
          <w:szCs w:val="26"/>
          <w:lang w:eastAsia="en-US"/>
        </w:rPr>
        <w:t xml:space="preserve"> г. Иркутск, ул. Ленина, 11, Байкальский государственный университет, к</w:t>
      </w:r>
      <w:r w:rsidRPr="006424B6">
        <w:rPr>
          <w:color w:val="000000" w:themeColor="text1"/>
          <w:sz w:val="26"/>
          <w:szCs w:val="26"/>
          <w:lang w:eastAsia="en-US"/>
        </w:rPr>
        <w:t xml:space="preserve">афедра </w:t>
      </w:r>
      <w:r w:rsidR="0082250E" w:rsidRPr="006424B6">
        <w:rPr>
          <w:color w:val="000000" w:themeColor="text1"/>
          <w:sz w:val="26"/>
          <w:szCs w:val="26"/>
          <w:lang w:eastAsia="en-US"/>
        </w:rPr>
        <w:t>Экономики предприяти</w:t>
      </w:r>
      <w:r w:rsidR="001628F3" w:rsidRPr="006424B6">
        <w:rPr>
          <w:color w:val="000000" w:themeColor="text1"/>
          <w:sz w:val="26"/>
          <w:szCs w:val="26"/>
          <w:lang w:eastAsia="en-US"/>
        </w:rPr>
        <w:t>й</w:t>
      </w:r>
      <w:r w:rsidR="0082250E" w:rsidRPr="006424B6">
        <w:rPr>
          <w:color w:val="000000" w:themeColor="text1"/>
          <w:sz w:val="26"/>
          <w:szCs w:val="26"/>
          <w:lang w:eastAsia="en-US"/>
        </w:rPr>
        <w:t xml:space="preserve"> и предпринимательской деятельности</w:t>
      </w:r>
      <w:r w:rsidRPr="006424B6">
        <w:rPr>
          <w:color w:val="000000" w:themeColor="text1"/>
          <w:sz w:val="26"/>
          <w:szCs w:val="26"/>
          <w:lang w:eastAsia="en-US"/>
        </w:rPr>
        <w:t xml:space="preserve">, корпус </w:t>
      </w:r>
      <w:r w:rsidR="0082250E" w:rsidRPr="006424B6">
        <w:rPr>
          <w:color w:val="000000" w:themeColor="text1"/>
          <w:sz w:val="26"/>
          <w:szCs w:val="26"/>
          <w:lang w:eastAsia="en-US"/>
        </w:rPr>
        <w:t>4</w:t>
      </w:r>
      <w:r w:rsidRPr="006424B6">
        <w:rPr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6424B6">
        <w:rPr>
          <w:color w:val="000000" w:themeColor="text1"/>
          <w:sz w:val="26"/>
          <w:szCs w:val="26"/>
          <w:lang w:eastAsia="en-US"/>
        </w:rPr>
        <w:t>ауд</w:t>
      </w:r>
      <w:proofErr w:type="spellEnd"/>
      <w:r w:rsidRPr="006424B6">
        <w:rPr>
          <w:color w:val="000000" w:themeColor="text1"/>
          <w:sz w:val="26"/>
          <w:szCs w:val="26"/>
          <w:lang w:eastAsia="en-US"/>
        </w:rPr>
        <w:t xml:space="preserve"> 3-</w:t>
      </w:r>
      <w:r w:rsidR="0082250E" w:rsidRPr="006424B6">
        <w:rPr>
          <w:color w:val="000000" w:themeColor="text1"/>
          <w:sz w:val="26"/>
          <w:szCs w:val="26"/>
          <w:lang w:eastAsia="en-US"/>
        </w:rPr>
        <w:t>310</w:t>
      </w:r>
      <w:r w:rsidRPr="006424B6">
        <w:rPr>
          <w:color w:val="000000" w:themeColor="text1"/>
          <w:sz w:val="26"/>
          <w:szCs w:val="26"/>
          <w:lang w:eastAsia="en-US"/>
        </w:rPr>
        <w:t>.</w:t>
      </w:r>
    </w:p>
    <w:p w14:paraId="0E13EFA2" w14:textId="77777777" w:rsidR="003B7627" w:rsidRPr="006424B6" w:rsidRDefault="003B7627" w:rsidP="007F2663">
      <w:pPr>
        <w:ind w:firstLine="539"/>
        <w:jc w:val="both"/>
      </w:pPr>
    </w:p>
    <w:p w14:paraId="7BDFD47D" w14:textId="748829AD" w:rsidR="007622EE" w:rsidRPr="006424B6" w:rsidRDefault="007F48E0" w:rsidP="007F2663">
      <w:pPr>
        <w:ind w:firstLine="539"/>
        <w:jc w:val="both"/>
        <w:rPr>
          <w:b/>
          <w:sz w:val="26"/>
          <w:szCs w:val="26"/>
          <w:lang w:eastAsia="en-US"/>
        </w:rPr>
      </w:pPr>
      <w:hyperlink r:id="rId14" w:history="1">
        <w:r w:rsidRPr="00B86FC5">
          <w:rPr>
            <w:rStyle w:val="a5"/>
            <w:b/>
            <w:sz w:val="26"/>
            <w:szCs w:val="26"/>
            <w:lang w:val="en-US" w:eastAsia="en-US"/>
          </w:rPr>
          <w:t>conference</w:t>
        </w:r>
        <w:r w:rsidRPr="00B86FC5">
          <w:rPr>
            <w:rStyle w:val="a5"/>
            <w:b/>
            <w:sz w:val="26"/>
            <w:szCs w:val="26"/>
            <w:lang w:eastAsia="en-US"/>
          </w:rPr>
          <w:t>.</w:t>
        </w:r>
        <w:r w:rsidRPr="00B86FC5">
          <w:rPr>
            <w:rStyle w:val="a5"/>
            <w:b/>
            <w:sz w:val="26"/>
            <w:szCs w:val="26"/>
            <w:lang w:val="en-US" w:eastAsia="en-US"/>
          </w:rPr>
          <w:t>eppd</w:t>
        </w:r>
        <w:r w:rsidRPr="00B86FC5">
          <w:rPr>
            <w:rStyle w:val="a5"/>
            <w:b/>
            <w:sz w:val="26"/>
            <w:szCs w:val="26"/>
            <w:lang w:eastAsia="en-US"/>
          </w:rPr>
          <w:t>.</w:t>
        </w:r>
        <w:r w:rsidRPr="00B86FC5">
          <w:rPr>
            <w:rStyle w:val="a5"/>
            <w:b/>
            <w:sz w:val="26"/>
            <w:szCs w:val="26"/>
            <w:lang w:val="en-US" w:eastAsia="en-US"/>
          </w:rPr>
          <w:t>bgu</w:t>
        </w:r>
        <w:r w:rsidRPr="00B86FC5">
          <w:rPr>
            <w:rStyle w:val="a5"/>
            <w:b/>
            <w:sz w:val="26"/>
            <w:szCs w:val="26"/>
            <w:lang w:eastAsia="en-US"/>
          </w:rPr>
          <w:t>@</w:t>
        </w:r>
        <w:r w:rsidRPr="00B86FC5">
          <w:rPr>
            <w:rStyle w:val="a5"/>
            <w:b/>
            <w:sz w:val="26"/>
            <w:szCs w:val="26"/>
            <w:lang w:val="en-US" w:eastAsia="en-US"/>
          </w:rPr>
          <w:t>mail</w:t>
        </w:r>
        <w:r w:rsidRPr="00B86FC5">
          <w:rPr>
            <w:rStyle w:val="a5"/>
            <w:b/>
            <w:sz w:val="26"/>
            <w:szCs w:val="26"/>
            <w:lang w:eastAsia="en-US"/>
          </w:rPr>
          <w:t>.</w:t>
        </w:r>
        <w:r w:rsidRPr="00B86FC5">
          <w:rPr>
            <w:rStyle w:val="a5"/>
            <w:b/>
            <w:sz w:val="26"/>
            <w:szCs w:val="26"/>
            <w:lang w:val="en-US" w:eastAsia="en-US"/>
          </w:rPr>
          <w:t>ru</w:t>
        </w:r>
      </w:hyperlink>
      <w:r w:rsidR="00BF6588" w:rsidRPr="006424B6">
        <w:rPr>
          <w:b/>
          <w:sz w:val="26"/>
          <w:szCs w:val="26"/>
          <w:lang w:eastAsia="en-US"/>
        </w:rPr>
        <w:t xml:space="preserve"> – </w:t>
      </w:r>
      <w:r w:rsidR="00B3304C" w:rsidRPr="006424B6">
        <w:rPr>
          <w:bCs/>
          <w:sz w:val="26"/>
          <w:szCs w:val="26"/>
          <w:lang w:eastAsia="en-US"/>
        </w:rPr>
        <w:t xml:space="preserve">на данный электронный адрес необходимо </w:t>
      </w:r>
      <w:r w:rsidR="00BF6588" w:rsidRPr="006424B6">
        <w:rPr>
          <w:bCs/>
          <w:sz w:val="26"/>
          <w:szCs w:val="26"/>
          <w:lang w:eastAsia="en-US"/>
        </w:rPr>
        <w:t xml:space="preserve">присылать </w:t>
      </w:r>
      <w:r w:rsidR="00B3304C" w:rsidRPr="006424B6">
        <w:rPr>
          <w:bCs/>
          <w:sz w:val="26"/>
          <w:szCs w:val="26"/>
          <w:lang w:eastAsia="en-US"/>
        </w:rPr>
        <w:t>заявки и материалы статей (</w:t>
      </w:r>
      <w:r w:rsidR="00B3304C" w:rsidRPr="006424B6">
        <w:rPr>
          <w:b/>
          <w:sz w:val="26"/>
          <w:szCs w:val="26"/>
          <w:lang w:eastAsia="en-US"/>
        </w:rPr>
        <w:t xml:space="preserve">ЗАЯВКУ </w:t>
      </w:r>
      <w:r w:rsidR="00B3304C" w:rsidRPr="006424B6">
        <w:rPr>
          <w:bCs/>
          <w:sz w:val="26"/>
          <w:szCs w:val="26"/>
          <w:lang w:eastAsia="en-US"/>
        </w:rPr>
        <w:t>– крайний срок</w:t>
      </w:r>
      <w:r w:rsidR="00B3304C" w:rsidRPr="006424B6">
        <w:rPr>
          <w:b/>
          <w:sz w:val="26"/>
          <w:szCs w:val="26"/>
          <w:lang w:eastAsia="en-US"/>
        </w:rPr>
        <w:t xml:space="preserve"> до </w:t>
      </w:r>
      <w:r w:rsidR="00E01430" w:rsidRPr="006424B6">
        <w:rPr>
          <w:b/>
          <w:sz w:val="26"/>
          <w:szCs w:val="26"/>
          <w:lang w:eastAsia="en-US"/>
        </w:rPr>
        <w:t>1</w:t>
      </w:r>
      <w:r w:rsidR="00E16DCF" w:rsidRPr="006424B6">
        <w:rPr>
          <w:b/>
          <w:sz w:val="26"/>
          <w:szCs w:val="26"/>
          <w:lang w:eastAsia="en-US"/>
        </w:rPr>
        <w:t>8</w:t>
      </w:r>
      <w:r w:rsidR="00B3304C" w:rsidRPr="006424B6">
        <w:rPr>
          <w:b/>
          <w:sz w:val="26"/>
          <w:szCs w:val="26"/>
        </w:rPr>
        <w:t xml:space="preserve"> ноября 202</w:t>
      </w:r>
      <w:r w:rsidR="00E16DCF" w:rsidRPr="006424B6">
        <w:rPr>
          <w:b/>
          <w:sz w:val="26"/>
          <w:szCs w:val="26"/>
        </w:rPr>
        <w:t>2</w:t>
      </w:r>
      <w:r w:rsidR="00B3304C" w:rsidRPr="006424B6">
        <w:rPr>
          <w:b/>
          <w:sz w:val="26"/>
          <w:szCs w:val="26"/>
        </w:rPr>
        <w:t xml:space="preserve"> года включительно, </w:t>
      </w:r>
      <w:r w:rsidR="00B3304C" w:rsidRPr="006424B6">
        <w:rPr>
          <w:bCs/>
          <w:sz w:val="26"/>
          <w:szCs w:val="26"/>
        </w:rPr>
        <w:t>по итогам</w:t>
      </w:r>
      <w:r w:rsidRPr="007F48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проведения конференции</w:t>
      </w:r>
      <w:r w:rsidR="00B3304C" w:rsidRPr="006424B6">
        <w:rPr>
          <w:b/>
          <w:sz w:val="26"/>
          <w:szCs w:val="26"/>
        </w:rPr>
        <w:t xml:space="preserve"> СТАТЬЮ</w:t>
      </w:r>
      <w:r w:rsidR="00B3304C" w:rsidRPr="006424B6">
        <w:rPr>
          <w:b/>
          <w:sz w:val="26"/>
          <w:szCs w:val="26"/>
          <w:lang w:eastAsia="en-US"/>
        </w:rPr>
        <w:t xml:space="preserve"> </w:t>
      </w:r>
      <w:r w:rsidR="00B3304C" w:rsidRPr="006424B6">
        <w:rPr>
          <w:bCs/>
          <w:sz w:val="26"/>
          <w:szCs w:val="26"/>
          <w:lang w:eastAsia="en-US"/>
        </w:rPr>
        <w:t>– крайний срок</w:t>
      </w:r>
      <w:r w:rsidR="00B3304C" w:rsidRPr="006424B6">
        <w:rPr>
          <w:b/>
          <w:sz w:val="26"/>
          <w:szCs w:val="26"/>
          <w:lang w:eastAsia="en-US"/>
        </w:rPr>
        <w:t xml:space="preserve"> </w:t>
      </w:r>
      <w:r w:rsidR="00B3304C" w:rsidRPr="006424B6">
        <w:rPr>
          <w:b/>
          <w:sz w:val="26"/>
          <w:szCs w:val="26"/>
        </w:rPr>
        <w:t>до 01 декабря 202</w:t>
      </w:r>
      <w:r w:rsidR="00E16DCF" w:rsidRPr="006424B6">
        <w:rPr>
          <w:b/>
          <w:sz w:val="26"/>
          <w:szCs w:val="26"/>
        </w:rPr>
        <w:t>2</w:t>
      </w:r>
      <w:r w:rsidR="00B3304C" w:rsidRPr="006424B6">
        <w:rPr>
          <w:b/>
          <w:sz w:val="26"/>
          <w:szCs w:val="26"/>
        </w:rPr>
        <w:t xml:space="preserve"> года включительно)</w:t>
      </w:r>
      <w:r w:rsidR="00967C58" w:rsidRPr="006424B6">
        <w:rPr>
          <w:b/>
          <w:sz w:val="26"/>
          <w:szCs w:val="26"/>
        </w:rPr>
        <w:t>.</w:t>
      </w:r>
    </w:p>
    <w:p w14:paraId="4B992BBB" w14:textId="77777777" w:rsidR="003B7627" w:rsidRPr="006424B6" w:rsidRDefault="003B7627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</w:p>
    <w:p w14:paraId="54E7AD08" w14:textId="30FF4224" w:rsidR="00776649" w:rsidRPr="006424B6" w:rsidRDefault="00967C58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 w:rsidRPr="006424B6">
        <w:rPr>
          <w:b/>
          <w:color w:val="000000" w:themeColor="text1"/>
          <w:sz w:val="26"/>
          <w:szCs w:val="26"/>
          <w:lang w:eastAsia="en-US"/>
        </w:rPr>
        <w:t>Контакты</w:t>
      </w:r>
      <w:r w:rsidR="00906B71" w:rsidRPr="006424B6">
        <w:rPr>
          <w:b/>
          <w:color w:val="000000" w:themeColor="text1"/>
          <w:sz w:val="26"/>
          <w:szCs w:val="26"/>
          <w:lang w:eastAsia="en-US"/>
        </w:rPr>
        <w:t xml:space="preserve">: </w:t>
      </w:r>
    </w:p>
    <w:p w14:paraId="56E5DBDB" w14:textId="48FD6FB1" w:rsidR="00776649" w:rsidRPr="006424B6" w:rsidRDefault="0082250E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>д</w:t>
      </w:r>
      <w:r w:rsidR="00DE25D4" w:rsidRPr="006424B6">
        <w:rPr>
          <w:color w:val="000000" w:themeColor="text1"/>
          <w:sz w:val="26"/>
          <w:szCs w:val="26"/>
          <w:lang w:eastAsia="en-US"/>
        </w:rPr>
        <w:t xml:space="preserve">.э.н., </w:t>
      </w:r>
      <w:r w:rsidRPr="006424B6">
        <w:rPr>
          <w:color w:val="000000" w:themeColor="text1"/>
          <w:sz w:val="26"/>
          <w:szCs w:val="26"/>
          <w:lang w:eastAsia="en-US"/>
        </w:rPr>
        <w:t>профессор Самаруха Алексей Викторович</w:t>
      </w:r>
      <w:r w:rsidR="00776649" w:rsidRPr="006424B6">
        <w:rPr>
          <w:color w:val="000000" w:themeColor="text1"/>
          <w:sz w:val="26"/>
          <w:szCs w:val="26"/>
          <w:lang w:eastAsia="en-US"/>
        </w:rPr>
        <w:t>,</w:t>
      </w:r>
      <w:r w:rsidR="001628F3" w:rsidRPr="006424B6">
        <w:rPr>
          <w:color w:val="000000" w:themeColor="text1"/>
          <w:sz w:val="26"/>
          <w:szCs w:val="26"/>
          <w:lang w:eastAsia="en-US"/>
        </w:rPr>
        <w:t xml:space="preserve"> э</w:t>
      </w:r>
      <w:r w:rsidR="002C3CB4" w:rsidRPr="006424B6">
        <w:rPr>
          <w:color w:val="000000" w:themeColor="text1"/>
          <w:sz w:val="26"/>
          <w:szCs w:val="26"/>
          <w:lang w:eastAsia="en-US"/>
        </w:rPr>
        <w:t>лектронная почта:</w:t>
      </w:r>
      <w:r w:rsidRPr="006424B6">
        <w:rPr>
          <w:color w:val="000000" w:themeColor="text1"/>
          <w:sz w:val="26"/>
          <w:szCs w:val="26"/>
          <w:lang w:eastAsia="en-US"/>
        </w:rPr>
        <w:t xml:space="preserve"> </w:t>
      </w:r>
      <w:hyperlink r:id="rId15" w:history="1">
        <w:r w:rsidR="00D66155" w:rsidRPr="006424B6">
          <w:rPr>
            <w:rStyle w:val="a5"/>
            <w:sz w:val="26"/>
            <w:szCs w:val="26"/>
          </w:rPr>
          <w:t>samarukha_alex@mail.ru</w:t>
        </w:r>
      </w:hyperlink>
      <w:r w:rsidR="002303B2" w:rsidRPr="006424B6">
        <w:rPr>
          <w:color w:val="000000" w:themeColor="text1"/>
          <w:sz w:val="26"/>
          <w:szCs w:val="26"/>
        </w:rPr>
        <w:t xml:space="preserve"> </w:t>
      </w:r>
      <w:r w:rsidRPr="006424B6">
        <w:rPr>
          <w:color w:val="000000" w:themeColor="text1"/>
          <w:sz w:val="26"/>
          <w:szCs w:val="26"/>
        </w:rPr>
        <w:t>или</w:t>
      </w:r>
      <w:r w:rsidR="002303B2" w:rsidRPr="006424B6">
        <w:rPr>
          <w:color w:val="000000" w:themeColor="text1"/>
          <w:sz w:val="26"/>
          <w:szCs w:val="26"/>
        </w:rPr>
        <w:t xml:space="preserve"> </w:t>
      </w:r>
      <w:r w:rsidR="002303B2" w:rsidRPr="006424B6">
        <w:rPr>
          <w:color w:val="000000" w:themeColor="text1"/>
          <w:sz w:val="26"/>
          <w:szCs w:val="26"/>
          <w:lang w:val="en-US"/>
        </w:rPr>
        <w:t>s</w:t>
      </w:r>
      <w:proofErr w:type="spellStart"/>
      <w:r w:rsidR="002303B2" w:rsidRPr="006424B6">
        <w:rPr>
          <w:color w:val="000000" w:themeColor="text1"/>
          <w:sz w:val="26"/>
          <w:szCs w:val="26"/>
        </w:rPr>
        <w:t>amaryha</w:t>
      </w:r>
      <w:proofErr w:type="spellEnd"/>
      <w:r w:rsidR="002303B2" w:rsidRPr="006424B6">
        <w:rPr>
          <w:color w:val="000000" w:themeColor="text1"/>
          <w:sz w:val="26"/>
          <w:szCs w:val="26"/>
          <w:lang w:val="en-US"/>
        </w:rPr>
        <w:t>av</w:t>
      </w:r>
      <w:r w:rsidR="002303B2" w:rsidRPr="006424B6">
        <w:rPr>
          <w:color w:val="000000" w:themeColor="text1"/>
          <w:sz w:val="26"/>
          <w:szCs w:val="26"/>
        </w:rPr>
        <w:t>@bgu.ru</w:t>
      </w:r>
      <w:r w:rsidR="007A204A" w:rsidRPr="006424B6">
        <w:rPr>
          <w:color w:val="000000" w:themeColor="text1"/>
          <w:sz w:val="26"/>
          <w:szCs w:val="26"/>
        </w:rPr>
        <w:t>,</w:t>
      </w:r>
      <w:r w:rsidR="001628F3" w:rsidRPr="006424B6">
        <w:rPr>
          <w:color w:val="000000" w:themeColor="text1"/>
          <w:sz w:val="26"/>
          <w:szCs w:val="26"/>
        </w:rPr>
        <w:t xml:space="preserve"> м</w:t>
      </w:r>
      <w:r w:rsidRPr="006424B6">
        <w:rPr>
          <w:color w:val="000000" w:themeColor="text1"/>
          <w:sz w:val="26"/>
          <w:szCs w:val="26"/>
        </w:rPr>
        <w:t>об. тел. +7 950 140 48 74</w:t>
      </w:r>
      <w:r w:rsidR="00776649" w:rsidRPr="006424B6">
        <w:rPr>
          <w:color w:val="000000" w:themeColor="text1"/>
          <w:sz w:val="26"/>
          <w:szCs w:val="26"/>
        </w:rPr>
        <w:t>, р</w:t>
      </w:r>
      <w:r w:rsidRPr="006424B6">
        <w:rPr>
          <w:color w:val="000000" w:themeColor="text1"/>
          <w:sz w:val="26"/>
          <w:szCs w:val="26"/>
          <w:lang w:eastAsia="en-US"/>
        </w:rPr>
        <w:t>аб. т</w:t>
      </w:r>
      <w:r w:rsidR="002C3CB4" w:rsidRPr="006424B6">
        <w:rPr>
          <w:color w:val="000000" w:themeColor="text1"/>
          <w:sz w:val="26"/>
          <w:szCs w:val="26"/>
          <w:lang w:eastAsia="en-US"/>
        </w:rPr>
        <w:t>ел</w:t>
      </w:r>
      <w:r w:rsidRPr="006424B6">
        <w:rPr>
          <w:color w:val="000000" w:themeColor="text1"/>
          <w:sz w:val="26"/>
          <w:szCs w:val="26"/>
          <w:lang w:eastAsia="en-US"/>
        </w:rPr>
        <w:t>.:</w:t>
      </w:r>
      <w:r w:rsidR="002C3CB4" w:rsidRPr="006424B6">
        <w:rPr>
          <w:color w:val="000000" w:themeColor="text1"/>
          <w:sz w:val="26"/>
          <w:szCs w:val="26"/>
          <w:lang w:eastAsia="en-US"/>
        </w:rPr>
        <w:t xml:space="preserve"> (</w:t>
      </w:r>
      <w:r w:rsidR="001628F3" w:rsidRPr="006424B6">
        <w:rPr>
          <w:color w:val="000000" w:themeColor="text1"/>
          <w:sz w:val="26"/>
          <w:szCs w:val="26"/>
          <w:lang w:eastAsia="en-US"/>
        </w:rPr>
        <w:t>+7-</w:t>
      </w:r>
      <w:r w:rsidR="002C3CB4" w:rsidRPr="006424B6">
        <w:rPr>
          <w:color w:val="000000" w:themeColor="text1"/>
          <w:sz w:val="26"/>
          <w:szCs w:val="26"/>
          <w:lang w:eastAsia="en-US"/>
        </w:rPr>
        <w:t>3952)</w:t>
      </w:r>
      <w:r w:rsidR="007F48E0">
        <w:rPr>
          <w:color w:val="000000" w:themeColor="text1"/>
          <w:sz w:val="26"/>
          <w:szCs w:val="26"/>
          <w:lang w:eastAsia="en-US"/>
        </w:rPr>
        <w:t xml:space="preserve"> </w:t>
      </w:r>
      <w:r w:rsidR="002C3CB4" w:rsidRPr="006424B6">
        <w:rPr>
          <w:color w:val="000000" w:themeColor="text1"/>
          <w:sz w:val="26"/>
          <w:szCs w:val="26"/>
          <w:lang w:eastAsia="en-US"/>
        </w:rPr>
        <w:t>500008, доб.</w:t>
      </w:r>
      <w:r w:rsidR="00777878" w:rsidRPr="006424B6">
        <w:rPr>
          <w:color w:val="000000" w:themeColor="text1"/>
          <w:sz w:val="26"/>
          <w:szCs w:val="26"/>
          <w:lang w:eastAsia="en-US"/>
        </w:rPr>
        <w:t xml:space="preserve"> </w:t>
      </w:r>
      <w:r w:rsidRPr="006424B6">
        <w:rPr>
          <w:color w:val="000000" w:themeColor="text1"/>
          <w:sz w:val="26"/>
          <w:szCs w:val="26"/>
          <w:lang w:eastAsia="en-US"/>
        </w:rPr>
        <w:t>381</w:t>
      </w:r>
      <w:r w:rsidR="00776649" w:rsidRPr="006424B6">
        <w:rPr>
          <w:color w:val="000000" w:themeColor="text1"/>
          <w:sz w:val="26"/>
          <w:szCs w:val="26"/>
          <w:lang w:eastAsia="en-US"/>
        </w:rPr>
        <w:t>;</w:t>
      </w:r>
      <w:r w:rsidR="001628F3" w:rsidRPr="006424B6">
        <w:rPr>
          <w:color w:val="000000" w:themeColor="text1"/>
          <w:sz w:val="26"/>
          <w:szCs w:val="26"/>
          <w:lang w:eastAsia="en-US"/>
        </w:rPr>
        <w:t xml:space="preserve"> </w:t>
      </w:r>
    </w:p>
    <w:p w14:paraId="4B303321" w14:textId="26B3BDAC" w:rsidR="00776649" w:rsidRDefault="009F0FE6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 xml:space="preserve">к.э.н., доцент </w:t>
      </w:r>
      <w:r w:rsidR="00BC0234" w:rsidRPr="006424B6">
        <w:rPr>
          <w:color w:val="000000" w:themeColor="text1"/>
          <w:sz w:val="26"/>
          <w:szCs w:val="26"/>
          <w:lang w:eastAsia="en-US"/>
        </w:rPr>
        <w:t>Юлия Александровна</w:t>
      </w:r>
      <w:r w:rsidR="00777878" w:rsidRPr="006424B6">
        <w:rPr>
          <w:color w:val="000000" w:themeColor="text1"/>
          <w:sz w:val="26"/>
          <w:szCs w:val="26"/>
          <w:lang w:eastAsia="en-US"/>
        </w:rPr>
        <w:t xml:space="preserve"> Скоробогатова</w:t>
      </w:r>
      <w:r w:rsidR="00776649"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="00776649" w:rsidRPr="006424B6">
        <w:rPr>
          <w:color w:val="000000" w:themeColor="text1"/>
          <w:sz w:val="26"/>
          <w:szCs w:val="26"/>
        </w:rPr>
        <w:t>моб. тел. +7 950 115 43 31;</w:t>
      </w:r>
      <w:r w:rsidR="00BC0234" w:rsidRPr="006424B6">
        <w:rPr>
          <w:color w:val="000000" w:themeColor="text1"/>
          <w:sz w:val="26"/>
          <w:szCs w:val="26"/>
          <w:lang w:eastAsia="en-US"/>
        </w:rPr>
        <w:t xml:space="preserve"> </w:t>
      </w:r>
    </w:p>
    <w:p w14:paraId="588031A5" w14:textId="3EF71868" w:rsidR="007F48E0" w:rsidRPr="006424B6" w:rsidRDefault="007F48E0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 xml:space="preserve">к.э.н., доцент </w:t>
      </w:r>
      <w:r>
        <w:rPr>
          <w:color w:val="000000" w:themeColor="text1"/>
          <w:sz w:val="26"/>
          <w:szCs w:val="26"/>
          <w:lang w:eastAsia="en-US"/>
        </w:rPr>
        <w:t xml:space="preserve">Оксана </w:t>
      </w:r>
      <w:proofErr w:type="spellStart"/>
      <w:r>
        <w:rPr>
          <w:color w:val="000000" w:themeColor="text1"/>
          <w:sz w:val="26"/>
          <w:szCs w:val="26"/>
          <w:lang w:eastAsia="en-US"/>
        </w:rPr>
        <w:t>Бакасовна</w:t>
      </w:r>
      <w:proofErr w:type="spellEnd"/>
      <w:r>
        <w:rPr>
          <w:color w:val="000000" w:themeColor="text1"/>
          <w:sz w:val="26"/>
          <w:szCs w:val="26"/>
          <w:lang w:eastAsia="en-US"/>
        </w:rPr>
        <w:t xml:space="preserve"> Ямбаева</w:t>
      </w:r>
      <w:r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Pr="006424B6">
        <w:rPr>
          <w:color w:val="000000" w:themeColor="text1"/>
          <w:sz w:val="26"/>
          <w:szCs w:val="26"/>
        </w:rPr>
        <w:t>моб. тел. +7 950 1</w:t>
      </w:r>
      <w:r>
        <w:rPr>
          <w:color w:val="000000" w:themeColor="text1"/>
          <w:sz w:val="26"/>
          <w:szCs w:val="26"/>
        </w:rPr>
        <w:t>0</w:t>
      </w:r>
      <w:r w:rsidRPr="006424B6">
        <w:rPr>
          <w:color w:val="000000" w:themeColor="text1"/>
          <w:sz w:val="26"/>
          <w:szCs w:val="26"/>
        </w:rPr>
        <w:t>5 3</w:t>
      </w:r>
      <w:r>
        <w:rPr>
          <w:color w:val="000000" w:themeColor="text1"/>
          <w:sz w:val="26"/>
          <w:szCs w:val="26"/>
        </w:rPr>
        <w:t>7</w:t>
      </w:r>
      <w:r w:rsidRPr="006424B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97</w:t>
      </w:r>
      <w:r w:rsidRPr="006424B6">
        <w:rPr>
          <w:color w:val="000000" w:themeColor="text1"/>
          <w:sz w:val="26"/>
          <w:szCs w:val="26"/>
        </w:rPr>
        <w:t>;</w:t>
      </w:r>
    </w:p>
    <w:p w14:paraId="13265946" w14:textId="3B0BB3FD" w:rsidR="00BC0234" w:rsidRPr="006424B6" w:rsidRDefault="00776649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 xml:space="preserve">ст. преподаватель, </w:t>
      </w:r>
      <w:r w:rsidR="009F0FE6" w:rsidRPr="006424B6">
        <w:rPr>
          <w:color w:val="000000" w:themeColor="text1"/>
          <w:sz w:val="26"/>
          <w:szCs w:val="26"/>
          <w:lang w:eastAsia="en-US"/>
        </w:rPr>
        <w:t xml:space="preserve">руководитель СЦК БГУ по компетенции «Предпринимательство» </w:t>
      </w:r>
      <w:r w:rsidR="00BC0234" w:rsidRPr="006424B6">
        <w:rPr>
          <w:color w:val="000000" w:themeColor="text1"/>
          <w:sz w:val="26"/>
          <w:szCs w:val="26"/>
          <w:lang w:eastAsia="en-US"/>
        </w:rPr>
        <w:t>Мозулев Сергей Николаевич</w:t>
      </w:r>
      <w:r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Pr="006424B6">
        <w:rPr>
          <w:color w:val="000000" w:themeColor="text1"/>
          <w:sz w:val="26"/>
          <w:szCs w:val="26"/>
        </w:rPr>
        <w:t>моб. тел. +7 902 566 45 43.</w:t>
      </w:r>
    </w:p>
    <w:p w14:paraId="413B9591" w14:textId="77777777" w:rsidR="00BC0234" w:rsidRPr="006424B6" w:rsidRDefault="00BC0234" w:rsidP="007F2663">
      <w:pPr>
        <w:ind w:left="57"/>
        <w:jc w:val="both"/>
        <w:rPr>
          <w:color w:val="000000" w:themeColor="text1"/>
          <w:sz w:val="26"/>
          <w:szCs w:val="26"/>
          <w:lang w:eastAsia="en-US"/>
        </w:rPr>
      </w:pPr>
    </w:p>
    <w:p w14:paraId="0C799383" w14:textId="77777777" w:rsidR="00A933F2" w:rsidRPr="006424B6" w:rsidRDefault="00A933F2" w:rsidP="00C63CAD">
      <w:pPr>
        <w:spacing w:line="228" w:lineRule="auto"/>
        <w:ind w:left="284"/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ИНФОРМАЦИЯ ДЛЯ УЧАСТНИКОВ</w:t>
      </w:r>
    </w:p>
    <w:p w14:paraId="33BB3C26" w14:textId="77777777" w:rsidR="003B7627" w:rsidRPr="006424B6" w:rsidRDefault="003B7627" w:rsidP="00E52E7A">
      <w:pPr>
        <w:ind w:firstLine="567"/>
        <w:jc w:val="both"/>
        <w:rPr>
          <w:color w:val="000000" w:themeColor="text1"/>
          <w:sz w:val="26"/>
          <w:szCs w:val="26"/>
        </w:rPr>
      </w:pPr>
    </w:p>
    <w:p w14:paraId="7EFCCC19" w14:textId="3B07C271" w:rsidR="00E52E7A" w:rsidRPr="006424B6" w:rsidRDefault="00E52E7A" w:rsidP="00E52E7A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Заявка на участие </w:t>
      </w:r>
      <w:r w:rsidR="00606B76" w:rsidRPr="006424B6">
        <w:rPr>
          <w:color w:val="000000" w:themeColor="text1"/>
          <w:sz w:val="26"/>
          <w:szCs w:val="26"/>
        </w:rPr>
        <w:t xml:space="preserve">в конференции </w:t>
      </w:r>
      <w:r w:rsidRPr="006424B6">
        <w:rPr>
          <w:color w:val="000000" w:themeColor="text1"/>
          <w:sz w:val="26"/>
          <w:szCs w:val="26"/>
        </w:rPr>
        <w:t>оформля</w:t>
      </w:r>
      <w:r w:rsidR="00EA2F23" w:rsidRPr="006424B6">
        <w:rPr>
          <w:color w:val="000000" w:themeColor="text1"/>
          <w:sz w:val="26"/>
          <w:szCs w:val="26"/>
        </w:rPr>
        <w:t>е</w:t>
      </w:r>
      <w:r w:rsidRPr="006424B6">
        <w:rPr>
          <w:color w:val="000000" w:themeColor="text1"/>
          <w:sz w:val="26"/>
          <w:szCs w:val="26"/>
        </w:rPr>
        <w:t>тся по следующей форме</w:t>
      </w:r>
      <w:r w:rsidR="00FD3656" w:rsidRPr="006424B6">
        <w:rPr>
          <w:color w:val="000000" w:themeColor="text1"/>
          <w:sz w:val="26"/>
          <w:szCs w:val="26"/>
        </w:rPr>
        <w:t xml:space="preserve">. Форму необходимо скопировать в </w:t>
      </w:r>
      <w:r w:rsidRPr="006424B6">
        <w:rPr>
          <w:color w:val="000000" w:themeColor="text1"/>
          <w:sz w:val="26"/>
          <w:szCs w:val="26"/>
        </w:rPr>
        <w:t>отдельны</w:t>
      </w:r>
      <w:r w:rsidR="00FD3656" w:rsidRPr="006424B6">
        <w:rPr>
          <w:color w:val="000000" w:themeColor="text1"/>
          <w:sz w:val="26"/>
          <w:szCs w:val="26"/>
        </w:rPr>
        <w:t>й</w:t>
      </w:r>
      <w:r w:rsidRPr="006424B6">
        <w:rPr>
          <w:color w:val="000000" w:themeColor="text1"/>
          <w:sz w:val="26"/>
          <w:szCs w:val="26"/>
        </w:rPr>
        <w:t xml:space="preserve"> файл</w:t>
      </w:r>
      <w:r w:rsidR="00FD3656" w:rsidRPr="006424B6">
        <w:rPr>
          <w:color w:val="000000" w:themeColor="text1"/>
          <w:sz w:val="26"/>
          <w:szCs w:val="26"/>
        </w:rPr>
        <w:t xml:space="preserve">, </w:t>
      </w:r>
      <w:r w:rsidR="00FD3656" w:rsidRPr="006424B6">
        <w:rPr>
          <w:b/>
          <w:bCs/>
          <w:color w:val="000000" w:themeColor="text1"/>
          <w:sz w:val="26"/>
          <w:szCs w:val="26"/>
        </w:rPr>
        <w:t>заполнить по каждому автору отдельным документом</w:t>
      </w:r>
      <w:r w:rsidR="00FD3656" w:rsidRPr="006424B6">
        <w:rPr>
          <w:color w:val="000000" w:themeColor="text1"/>
          <w:sz w:val="26"/>
          <w:szCs w:val="26"/>
        </w:rPr>
        <w:t>, распечатать, подписать, отсканировать и прислать сканированную копию на электронную почту ответственного сотрудника</w:t>
      </w:r>
      <w:r w:rsidRPr="006424B6">
        <w:rPr>
          <w:color w:val="000000" w:themeColor="text1"/>
          <w:sz w:val="26"/>
          <w:szCs w:val="26"/>
        </w:rPr>
        <w:t>:</w:t>
      </w:r>
    </w:p>
    <w:p w14:paraId="432EE613" w14:textId="77777777" w:rsidR="00FD3656" w:rsidRPr="006424B6" w:rsidRDefault="00FD3656" w:rsidP="00E52E7A">
      <w:pPr>
        <w:ind w:firstLine="567"/>
        <w:jc w:val="both"/>
        <w:rPr>
          <w:color w:val="000000" w:themeColor="text1"/>
          <w:sz w:val="26"/>
          <w:szCs w:val="26"/>
        </w:rPr>
      </w:pPr>
    </w:p>
    <w:p w14:paraId="0AB1CD28" w14:textId="5B0877C5" w:rsidR="006424B6" w:rsidRDefault="006424B6" w:rsidP="00FD3656">
      <w:pPr>
        <w:jc w:val="center"/>
        <w:rPr>
          <w:b/>
          <w:color w:val="000000" w:themeColor="text1"/>
          <w:sz w:val="26"/>
          <w:szCs w:val="26"/>
        </w:rPr>
      </w:pPr>
    </w:p>
    <w:p w14:paraId="6EE7A4E5" w14:textId="77777777" w:rsidR="005B37C2" w:rsidRDefault="005B37C2" w:rsidP="00FD3656">
      <w:pPr>
        <w:jc w:val="center"/>
        <w:rPr>
          <w:b/>
          <w:color w:val="000000" w:themeColor="text1"/>
          <w:sz w:val="26"/>
          <w:szCs w:val="26"/>
        </w:rPr>
      </w:pPr>
    </w:p>
    <w:p w14:paraId="793D3EA4" w14:textId="2895823B" w:rsidR="00FD3656" w:rsidRPr="006424B6" w:rsidRDefault="00FD3656" w:rsidP="00FD3656">
      <w:pPr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ЗАЯВКА НА ОПУБЛИКОВАНИЕ СТАТЬИ</w:t>
      </w:r>
    </w:p>
    <w:p w14:paraId="681CA280" w14:textId="77777777" w:rsidR="003B7627" w:rsidRPr="006424B6" w:rsidRDefault="003B7627" w:rsidP="00FD3656">
      <w:pPr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3913"/>
      </w:tblGrid>
      <w:tr w:rsidR="00E35796" w:rsidRPr="006424B6" w14:paraId="2A17E144" w14:textId="77777777" w:rsidTr="00CF2FDE">
        <w:tc>
          <w:tcPr>
            <w:tcW w:w="5431" w:type="dxa"/>
          </w:tcPr>
          <w:p w14:paraId="3D990E51" w14:textId="77777777" w:rsidR="00BC5D16" w:rsidRPr="006424B6" w:rsidRDefault="00BC5D16" w:rsidP="00BC5D1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1. Фамилия, имя, отчество (полностью) автора(-</w:t>
            </w:r>
            <w:proofErr w:type="spellStart"/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ов</w:t>
            </w:r>
            <w:proofErr w:type="spellEnd"/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</w:p>
          <w:p w14:paraId="33C71344" w14:textId="77777777" w:rsidR="00BC5D16" w:rsidRPr="006424B6" w:rsidRDefault="00BC5D16" w:rsidP="00BC5D1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(на русском языке)</w:t>
            </w:r>
          </w:p>
        </w:tc>
        <w:tc>
          <w:tcPr>
            <w:tcW w:w="3913" w:type="dxa"/>
            <w:vAlign w:val="center"/>
          </w:tcPr>
          <w:p w14:paraId="773AE95F" w14:textId="77777777" w:rsidR="00BC5D16" w:rsidRPr="006424B6" w:rsidRDefault="00BC5D1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Иванов</w:t>
            </w:r>
            <w:r w:rsidR="00FD365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Иван Иванович</w:t>
            </w:r>
          </w:p>
        </w:tc>
      </w:tr>
      <w:tr w:rsidR="00E35796" w:rsidRPr="006424B6" w14:paraId="494D24D9" w14:textId="77777777" w:rsidTr="00CF2FDE">
        <w:tc>
          <w:tcPr>
            <w:tcW w:w="5431" w:type="dxa"/>
          </w:tcPr>
          <w:p w14:paraId="7129BC00" w14:textId="77777777" w:rsidR="00BC5D16" w:rsidRPr="006424B6" w:rsidRDefault="00BC5D16" w:rsidP="00BC5D16">
            <w:pPr>
              <w:pStyle w:val="2"/>
              <w:spacing w:after="0" w:line="240" w:lineRule="auto"/>
              <w:ind w:left="0" w:firstLine="142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424B6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6424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24B6">
              <w:rPr>
                <w:color w:val="000000" w:themeColor="text1"/>
                <w:sz w:val="20"/>
                <w:szCs w:val="20"/>
              </w:rPr>
              <w:t>английском</w:t>
            </w:r>
            <w:proofErr w:type="spellEnd"/>
            <w:r w:rsidRPr="006424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24B6">
              <w:rPr>
                <w:color w:val="000000" w:themeColor="text1"/>
                <w:sz w:val="20"/>
                <w:szCs w:val="20"/>
              </w:rPr>
              <w:t>языке</w:t>
            </w:r>
            <w:proofErr w:type="spellEnd"/>
            <w:r w:rsidRPr="006424B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3" w:type="dxa"/>
            <w:vAlign w:val="center"/>
          </w:tcPr>
          <w:p w14:paraId="691E4515" w14:textId="77777777" w:rsidR="00BC5D16" w:rsidRPr="006424B6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Ivan</w:t>
            </w:r>
            <w:proofErr w:type="spellEnd"/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</w:t>
            </w:r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. </w:t>
            </w:r>
            <w:proofErr w:type="spellStart"/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Ivanov</w:t>
            </w:r>
            <w:proofErr w:type="spellEnd"/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E35796" w:rsidRPr="006424B6" w14:paraId="2D898519" w14:textId="77777777" w:rsidTr="00CF2FDE">
        <w:tc>
          <w:tcPr>
            <w:tcW w:w="5431" w:type="dxa"/>
            <w:vAlign w:val="center"/>
          </w:tcPr>
          <w:p w14:paraId="2F8B7A17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2. Ученая степень, звание, должность</w:t>
            </w:r>
          </w:p>
        </w:tc>
        <w:tc>
          <w:tcPr>
            <w:tcW w:w="3913" w:type="dxa"/>
            <w:vAlign w:val="center"/>
          </w:tcPr>
          <w:p w14:paraId="14D7955B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студент, кафедра банковского дела и ценных бумаг</w:t>
            </w:r>
          </w:p>
        </w:tc>
      </w:tr>
      <w:tr w:rsidR="00E35796" w:rsidRPr="006424B6" w14:paraId="661F4DFA" w14:textId="77777777" w:rsidTr="00CF2FDE">
        <w:tc>
          <w:tcPr>
            <w:tcW w:w="5431" w:type="dxa"/>
            <w:vAlign w:val="center"/>
          </w:tcPr>
          <w:p w14:paraId="0FC3DD09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3. Место работы или учебы (по-русски)</w:t>
            </w:r>
          </w:p>
        </w:tc>
        <w:tc>
          <w:tcPr>
            <w:tcW w:w="3913" w:type="dxa"/>
            <w:vAlign w:val="center"/>
          </w:tcPr>
          <w:p w14:paraId="68036AA6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Байкальский государственный университет</w:t>
            </w:r>
          </w:p>
        </w:tc>
      </w:tr>
      <w:tr w:rsidR="00E35796" w:rsidRPr="006424B6" w14:paraId="1B37E095" w14:textId="77777777" w:rsidTr="00CF2FDE">
        <w:tc>
          <w:tcPr>
            <w:tcW w:w="5431" w:type="dxa"/>
            <w:vAlign w:val="center"/>
          </w:tcPr>
          <w:p w14:paraId="59FF4A55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 xml:space="preserve">4. Телефон: </w:t>
            </w:r>
          </w:p>
        </w:tc>
        <w:tc>
          <w:tcPr>
            <w:tcW w:w="3913" w:type="dxa"/>
            <w:vAlign w:val="center"/>
          </w:tcPr>
          <w:p w14:paraId="31D388E7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E35796" w:rsidRPr="006424B6" w14:paraId="2E419C9F" w14:textId="77777777" w:rsidTr="00CF2FDE">
        <w:tc>
          <w:tcPr>
            <w:tcW w:w="5431" w:type="dxa"/>
            <w:vAlign w:val="center"/>
          </w:tcPr>
          <w:p w14:paraId="49AF85BA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рабочий (код)</w:t>
            </w:r>
          </w:p>
        </w:tc>
        <w:tc>
          <w:tcPr>
            <w:tcW w:w="3913" w:type="dxa"/>
            <w:vAlign w:val="center"/>
          </w:tcPr>
          <w:p w14:paraId="6DAA02FD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+7 (3952) 12-23-57</w:t>
            </w:r>
          </w:p>
        </w:tc>
      </w:tr>
      <w:tr w:rsidR="00E35796" w:rsidRPr="006424B6" w14:paraId="4A0A2DC8" w14:textId="77777777" w:rsidTr="00CF2FDE">
        <w:tc>
          <w:tcPr>
            <w:tcW w:w="5431" w:type="dxa"/>
            <w:vAlign w:val="center"/>
          </w:tcPr>
          <w:p w14:paraId="26224B37" w14:textId="77777777" w:rsidR="00825A27" w:rsidRPr="006424B6" w:rsidRDefault="00606B76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М</w:t>
            </w:r>
            <w:r w:rsidR="00825A27" w:rsidRPr="006424B6">
              <w:rPr>
                <w:color w:val="000000" w:themeColor="text1"/>
                <w:sz w:val="20"/>
                <w:szCs w:val="20"/>
              </w:rPr>
              <w:t>обильный</w:t>
            </w:r>
          </w:p>
        </w:tc>
        <w:tc>
          <w:tcPr>
            <w:tcW w:w="3913" w:type="dxa"/>
            <w:vAlign w:val="center"/>
          </w:tcPr>
          <w:p w14:paraId="0CAC5374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+7 987 654 42 51</w:t>
            </w:r>
          </w:p>
        </w:tc>
      </w:tr>
      <w:tr w:rsidR="00E35796" w:rsidRPr="006424B6" w14:paraId="18EFD28B" w14:textId="77777777" w:rsidTr="00CF2FDE">
        <w:tc>
          <w:tcPr>
            <w:tcW w:w="5431" w:type="dxa"/>
            <w:vAlign w:val="center"/>
          </w:tcPr>
          <w:p w14:paraId="038B24AE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электронный адрес для указания в журнале и на сайтах</w:t>
            </w:r>
          </w:p>
        </w:tc>
        <w:tc>
          <w:tcPr>
            <w:tcW w:w="3913" w:type="dxa"/>
            <w:vAlign w:val="center"/>
          </w:tcPr>
          <w:p w14:paraId="0C0AE495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iva@mail.ru</w:t>
            </w:r>
          </w:p>
        </w:tc>
      </w:tr>
      <w:tr w:rsidR="00E35796" w:rsidRPr="006424B6" w14:paraId="6C1CB517" w14:textId="77777777" w:rsidTr="00CF2FDE">
        <w:tc>
          <w:tcPr>
            <w:tcW w:w="5431" w:type="dxa"/>
            <w:vAlign w:val="center"/>
          </w:tcPr>
          <w:p w14:paraId="436CCAA1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почтовые реквизиты с индексом (если требуется отправка печатного экземпляра номера)</w:t>
            </w:r>
          </w:p>
        </w:tc>
        <w:tc>
          <w:tcPr>
            <w:tcW w:w="3913" w:type="dxa"/>
            <w:vAlign w:val="center"/>
          </w:tcPr>
          <w:p w14:paraId="3FA65BCE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664003, г. Иркутск, ул. Ленина, 11</w:t>
            </w:r>
          </w:p>
        </w:tc>
      </w:tr>
      <w:tr w:rsidR="00E35796" w:rsidRPr="006424B6" w14:paraId="1EC76B97" w14:textId="77777777" w:rsidTr="00CF2FDE">
        <w:tc>
          <w:tcPr>
            <w:tcW w:w="5431" w:type="dxa"/>
            <w:vAlign w:val="center"/>
          </w:tcPr>
          <w:p w14:paraId="245C2998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 xml:space="preserve">Научный руководитель по статье </w:t>
            </w:r>
          </w:p>
          <w:p w14:paraId="7EB477F8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6424B6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BC5D16" w:rsidRPr="006424B6">
              <w:rPr>
                <w:i/>
                <w:color w:val="000000" w:themeColor="text1"/>
                <w:sz w:val="20"/>
                <w:szCs w:val="20"/>
              </w:rPr>
              <w:t>руководитель студента/магистранта/аспиранта по ВКР / НКР</w:t>
            </w:r>
            <w:r w:rsidRPr="006424B6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3" w:type="dxa"/>
            <w:vAlign w:val="center"/>
          </w:tcPr>
          <w:p w14:paraId="6C6B576F" w14:textId="77777777" w:rsidR="00FD3656" w:rsidRPr="006424B6" w:rsidRDefault="00825A27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канд. экон. наук, доцент </w:t>
            </w:r>
          </w:p>
          <w:p w14:paraId="6D061E5B" w14:textId="77777777" w:rsidR="00825A27" w:rsidRPr="006424B6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Петров</w:t>
            </w:r>
            <w:r w:rsidR="00825A27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</w:p>
        </w:tc>
      </w:tr>
      <w:tr w:rsidR="00E35796" w:rsidRPr="006424B6" w14:paraId="6DC29B80" w14:textId="77777777" w:rsidTr="00CF2FDE">
        <w:tc>
          <w:tcPr>
            <w:tcW w:w="5431" w:type="dxa"/>
          </w:tcPr>
          <w:p w14:paraId="6377544C" w14:textId="77777777" w:rsidR="00825A27" w:rsidRPr="006424B6" w:rsidRDefault="00BC5D16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Название</w:t>
            </w:r>
            <w:r w:rsidR="00825A27" w:rsidRPr="006424B6">
              <w:rPr>
                <w:color w:val="000000" w:themeColor="text1"/>
                <w:sz w:val="20"/>
                <w:szCs w:val="20"/>
              </w:rPr>
              <w:t xml:space="preserve"> статьи</w:t>
            </w:r>
          </w:p>
        </w:tc>
        <w:tc>
          <w:tcPr>
            <w:tcW w:w="3913" w:type="dxa"/>
          </w:tcPr>
          <w:p w14:paraId="73E9DCA5" w14:textId="77777777" w:rsidR="00825A27" w:rsidRPr="006424B6" w:rsidRDefault="00BC5D16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Институт согласования: становление и критерии</w:t>
            </w:r>
          </w:p>
        </w:tc>
      </w:tr>
      <w:tr w:rsidR="00E35796" w:rsidRPr="006424B6" w14:paraId="533B2F4A" w14:textId="77777777" w:rsidTr="00CF2FDE">
        <w:tc>
          <w:tcPr>
            <w:tcW w:w="5431" w:type="dxa"/>
          </w:tcPr>
          <w:p w14:paraId="5DD47D8D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Секция конференции</w:t>
            </w:r>
          </w:p>
        </w:tc>
        <w:tc>
          <w:tcPr>
            <w:tcW w:w="3913" w:type="dxa"/>
          </w:tcPr>
          <w:p w14:paraId="3BE17466" w14:textId="77777777" w:rsidR="00825A27" w:rsidRPr="006424B6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Н</w:t>
            </w:r>
            <w:r w:rsidR="00825A27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азвания секций на 1й странице информационного письма</w:t>
            </w: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конференции</w:t>
            </w:r>
          </w:p>
        </w:tc>
      </w:tr>
      <w:tr w:rsidR="00E35796" w:rsidRPr="006424B6" w14:paraId="6190D633" w14:textId="77777777" w:rsidTr="00CF2FDE">
        <w:tc>
          <w:tcPr>
            <w:tcW w:w="5431" w:type="dxa"/>
          </w:tcPr>
          <w:p w14:paraId="2092199A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Форма участия</w:t>
            </w:r>
          </w:p>
        </w:tc>
        <w:tc>
          <w:tcPr>
            <w:tcW w:w="3913" w:type="dxa"/>
          </w:tcPr>
          <w:p w14:paraId="1FECFC1E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Очная/заочная</w:t>
            </w:r>
          </w:p>
        </w:tc>
      </w:tr>
    </w:tbl>
    <w:p w14:paraId="4E1406AD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С условиями публикации согласен(а). 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</w:t>
      </w:r>
    </w:p>
    <w:p w14:paraId="7150EB18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14:paraId="4857E62A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Предоставляю издателю неисключительное право на:</w:t>
      </w:r>
    </w:p>
    <w:p w14:paraId="6F25A934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– редактирование статьи, не изменяющее ее принципиальных положений;</w:t>
      </w:r>
    </w:p>
    <w:p w14:paraId="12D928D4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– использование произведения через продажу журнала и распространение его по подписке;</w:t>
      </w:r>
    </w:p>
    <w:p w14:paraId="30000716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– размещение полнотекстовой версии произведения в открытом доступе на сайтах журнала,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0C1CA811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14:paraId="42685C2F" w14:textId="77777777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Оплату публикационного взноса гарантирую.</w:t>
      </w:r>
    </w:p>
    <w:p w14:paraId="38A53FE8" w14:textId="5459F834" w:rsidR="00CF2FDE" w:rsidRPr="006424B6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Я гарантирую, что в представленной мной статье «________________________________________________ ___________________________________________________________________________________________»</w:t>
      </w:r>
    </w:p>
    <w:p w14:paraId="3691700A" w14:textId="77777777" w:rsidR="00CF2FDE" w:rsidRPr="006424B6" w:rsidRDefault="00CF2FDE" w:rsidP="00CF2FDE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424B6">
        <w:rPr>
          <w:color w:val="000000"/>
          <w:sz w:val="20"/>
          <w:szCs w:val="20"/>
        </w:rPr>
        <w:t>(название статьи)</w:t>
      </w:r>
    </w:p>
    <w:p w14:paraId="0BD72918" w14:textId="0483F16C" w:rsidR="00FD3656" w:rsidRPr="006424B6" w:rsidRDefault="00CF2FDE" w:rsidP="00CF2FDE">
      <w:pPr>
        <w:pStyle w:val="21"/>
        <w:ind w:right="-1"/>
        <w:rPr>
          <w:color w:val="000000" w:themeColor="text1"/>
          <w:sz w:val="20"/>
        </w:rPr>
      </w:pPr>
      <w:r w:rsidRPr="006424B6">
        <w:rPr>
          <w:color w:val="000000"/>
          <w:sz w:val="20"/>
        </w:rPr>
        <w:t>отсутствуют нарушения публикационной этики журнала.</w:t>
      </w:r>
      <w:r w:rsidR="00FD3656" w:rsidRPr="006424B6">
        <w:rPr>
          <w:color w:val="000000" w:themeColor="text1"/>
          <w:sz w:val="20"/>
        </w:rPr>
        <w:t xml:space="preserve"> </w:t>
      </w:r>
    </w:p>
    <w:p w14:paraId="5850292D" w14:textId="77777777" w:rsidR="00FD3656" w:rsidRPr="006424B6" w:rsidRDefault="00FD3656" w:rsidP="00FD3656">
      <w:pPr>
        <w:pStyle w:val="21"/>
        <w:ind w:right="-1"/>
        <w:rPr>
          <w:color w:val="000000" w:themeColor="text1"/>
          <w:sz w:val="22"/>
          <w:szCs w:val="22"/>
        </w:rPr>
      </w:pPr>
    </w:p>
    <w:p w14:paraId="16488AAD" w14:textId="77777777" w:rsidR="00FD3656" w:rsidRPr="006424B6" w:rsidRDefault="00FD3656" w:rsidP="00FD3656">
      <w:pPr>
        <w:pStyle w:val="21"/>
        <w:ind w:right="-1"/>
        <w:rPr>
          <w:color w:val="000000" w:themeColor="text1"/>
          <w:sz w:val="20"/>
        </w:rPr>
      </w:pPr>
    </w:p>
    <w:p w14:paraId="77FCD4D4" w14:textId="77777777" w:rsidR="00FD3656" w:rsidRPr="006424B6" w:rsidRDefault="00FD3656" w:rsidP="00FD3656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6424B6">
        <w:rPr>
          <w:color w:val="000000" w:themeColor="text1"/>
          <w:sz w:val="22"/>
          <w:szCs w:val="22"/>
        </w:rPr>
        <w:t>Автор: _________________                            _______________________________</w:t>
      </w:r>
    </w:p>
    <w:p w14:paraId="397DBBE2" w14:textId="77777777" w:rsidR="00FD3656" w:rsidRPr="006424B6" w:rsidRDefault="00FD3656" w:rsidP="00FD3656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6424B6">
        <w:rPr>
          <w:color w:val="000000" w:themeColor="text1"/>
          <w:sz w:val="22"/>
          <w:szCs w:val="22"/>
          <w:vertAlign w:val="superscript"/>
        </w:rPr>
        <w:t xml:space="preserve">                                       (</w:t>
      </w:r>
      <w:proofErr w:type="gramStart"/>
      <w:r w:rsidRPr="006424B6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6424B6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(фамилия и инициалы)</w:t>
      </w:r>
    </w:p>
    <w:p w14:paraId="279D921D" w14:textId="420FA032" w:rsidR="00FD3656" w:rsidRPr="006424B6" w:rsidRDefault="00FD3656" w:rsidP="00FD3656">
      <w:pPr>
        <w:pStyle w:val="21"/>
        <w:tabs>
          <w:tab w:val="left" w:pos="10206"/>
        </w:tabs>
        <w:ind w:left="567"/>
        <w:jc w:val="left"/>
        <w:rPr>
          <w:color w:val="000000" w:themeColor="text1"/>
        </w:rPr>
      </w:pPr>
      <w:proofErr w:type="gramStart"/>
      <w:r w:rsidRPr="006424B6">
        <w:rPr>
          <w:color w:val="000000" w:themeColor="text1"/>
          <w:sz w:val="22"/>
          <w:szCs w:val="22"/>
        </w:rPr>
        <w:t xml:space="preserve">«  </w:t>
      </w:r>
      <w:proofErr w:type="gramEnd"/>
      <w:r w:rsidRPr="006424B6">
        <w:rPr>
          <w:color w:val="000000" w:themeColor="text1"/>
          <w:sz w:val="22"/>
          <w:szCs w:val="22"/>
        </w:rPr>
        <w:t xml:space="preserve">     » ____________ 20</w:t>
      </w:r>
      <w:r w:rsidR="00D46EA8" w:rsidRPr="006424B6">
        <w:rPr>
          <w:color w:val="000000" w:themeColor="text1"/>
          <w:sz w:val="22"/>
          <w:szCs w:val="22"/>
        </w:rPr>
        <w:t>2</w:t>
      </w:r>
      <w:r w:rsidR="003B7627" w:rsidRPr="006424B6">
        <w:rPr>
          <w:color w:val="000000" w:themeColor="text1"/>
          <w:sz w:val="22"/>
          <w:szCs w:val="22"/>
        </w:rPr>
        <w:t>2</w:t>
      </w:r>
      <w:r w:rsidRPr="006424B6">
        <w:rPr>
          <w:color w:val="000000" w:themeColor="text1"/>
          <w:sz w:val="22"/>
          <w:szCs w:val="22"/>
        </w:rPr>
        <w:t xml:space="preserve"> г.</w:t>
      </w:r>
    </w:p>
    <w:p w14:paraId="62FB212C" w14:textId="77777777" w:rsidR="00FD3656" w:rsidRPr="006424B6" w:rsidRDefault="00FD3656" w:rsidP="00FD3656">
      <w:pPr>
        <w:rPr>
          <w:color w:val="000000" w:themeColor="text1"/>
        </w:rPr>
      </w:pPr>
    </w:p>
    <w:p w14:paraId="5065BF75" w14:textId="77777777" w:rsidR="00CF2FDE" w:rsidRPr="006424B6" w:rsidRDefault="00CF2FDE" w:rsidP="00CF2FDE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6424B6">
        <w:rPr>
          <w:color w:val="000000" w:themeColor="text1"/>
          <w:sz w:val="22"/>
          <w:szCs w:val="22"/>
        </w:rPr>
        <w:t>Научный руководитель (если имеется): ______________________________________</w:t>
      </w:r>
    </w:p>
    <w:p w14:paraId="6A6ED035" w14:textId="7F15FE72" w:rsidR="00CF2FDE" w:rsidRPr="006424B6" w:rsidRDefault="00CF2FDE" w:rsidP="00CF2FDE">
      <w:pPr>
        <w:pStyle w:val="21"/>
        <w:tabs>
          <w:tab w:val="left" w:pos="10206"/>
        </w:tabs>
        <w:ind w:left="1416"/>
        <w:rPr>
          <w:color w:val="000000" w:themeColor="text1"/>
          <w:sz w:val="22"/>
          <w:szCs w:val="22"/>
          <w:vertAlign w:val="superscript"/>
        </w:rPr>
      </w:pPr>
      <w:r w:rsidRPr="006424B6">
        <w:rPr>
          <w:color w:val="000000" w:themeColor="text1"/>
          <w:sz w:val="18"/>
          <w:szCs w:val="18"/>
        </w:rPr>
        <w:t xml:space="preserve">     </w:t>
      </w:r>
      <w:r w:rsidRPr="006424B6">
        <w:rPr>
          <w:color w:val="000000" w:themeColor="text1"/>
          <w:sz w:val="22"/>
          <w:szCs w:val="22"/>
          <w:vertAlign w:val="superscript"/>
        </w:rPr>
        <w:t xml:space="preserve">         (</w:t>
      </w:r>
      <w:proofErr w:type="gramStart"/>
      <w:r w:rsidRPr="006424B6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6424B6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(фамилия и инициалы)</w:t>
      </w:r>
    </w:p>
    <w:p w14:paraId="38365FE4" w14:textId="45C8A5AD" w:rsidR="00CF2FDE" w:rsidRPr="006424B6" w:rsidRDefault="00CF2FDE" w:rsidP="00CF2FDE">
      <w:pPr>
        <w:pStyle w:val="af"/>
        <w:ind w:left="567"/>
        <w:rPr>
          <w:color w:val="000000"/>
          <w:sz w:val="22"/>
          <w:szCs w:val="22"/>
        </w:rPr>
      </w:pPr>
      <w:proofErr w:type="gramStart"/>
      <w:r w:rsidRPr="006424B6">
        <w:rPr>
          <w:color w:val="000000"/>
          <w:sz w:val="22"/>
          <w:szCs w:val="22"/>
        </w:rPr>
        <w:t xml:space="preserve">«  </w:t>
      </w:r>
      <w:proofErr w:type="gramEnd"/>
      <w:r w:rsidRPr="006424B6">
        <w:rPr>
          <w:color w:val="000000"/>
          <w:sz w:val="22"/>
          <w:szCs w:val="22"/>
        </w:rPr>
        <w:t xml:space="preserve">      » ____________ 202</w:t>
      </w:r>
      <w:r w:rsidR="003B7627" w:rsidRPr="006424B6">
        <w:rPr>
          <w:color w:val="000000"/>
          <w:sz w:val="22"/>
          <w:szCs w:val="22"/>
        </w:rPr>
        <w:t>2</w:t>
      </w:r>
      <w:r w:rsidRPr="006424B6">
        <w:rPr>
          <w:color w:val="000000"/>
          <w:sz w:val="22"/>
          <w:szCs w:val="22"/>
        </w:rPr>
        <w:t xml:space="preserve"> г.</w:t>
      </w:r>
    </w:p>
    <w:p w14:paraId="1671ADF1" w14:textId="1BAAB4C7" w:rsidR="00825A27" w:rsidRPr="006424B6" w:rsidRDefault="00825A27" w:rsidP="00825A27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lastRenderedPageBreak/>
        <w:t xml:space="preserve">Требуется предоставить </w:t>
      </w:r>
      <w:r w:rsidRPr="006424B6">
        <w:rPr>
          <w:b/>
          <w:bCs/>
          <w:color w:val="000000" w:themeColor="text1"/>
          <w:sz w:val="26"/>
          <w:szCs w:val="26"/>
        </w:rPr>
        <w:t>фотографию</w:t>
      </w:r>
      <w:r w:rsidRPr="006424B6">
        <w:rPr>
          <w:color w:val="000000" w:themeColor="text1"/>
          <w:sz w:val="26"/>
          <w:szCs w:val="26"/>
        </w:rPr>
        <w:t xml:space="preserve"> каждого автора (в деловом стиле, желательно на светлом фоне) в хорошем качестве (с высок</w:t>
      </w:r>
      <w:r w:rsidR="00BC5D16" w:rsidRPr="006424B6">
        <w:rPr>
          <w:color w:val="000000" w:themeColor="text1"/>
          <w:sz w:val="26"/>
          <w:szCs w:val="26"/>
        </w:rPr>
        <w:t xml:space="preserve">ими </w:t>
      </w:r>
      <w:r w:rsidRPr="006424B6">
        <w:rPr>
          <w:color w:val="000000" w:themeColor="text1"/>
          <w:sz w:val="26"/>
          <w:szCs w:val="26"/>
        </w:rPr>
        <w:t>четкостью и разрешением</w:t>
      </w:r>
      <w:r w:rsidR="00BC5D16" w:rsidRPr="006424B6">
        <w:rPr>
          <w:color w:val="000000" w:themeColor="text1"/>
          <w:sz w:val="26"/>
          <w:szCs w:val="26"/>
        </w:rPr>
        <w:t>).</w:t>
      </w:r>
      <w:r w:rsidRPr="006424B6">
        <w:rPr>
          <w:color w:val="000000" w:themeColor="text1"/>
          <w:sz w:val="26"/>
          <w:szCs w:val="26"/>
        </w:rPr>
        <w:t xml:space="preserve"> Формат файла: </w:t>
      </w:r>
      <w:proofErr w:type="spellStart"/>
      <w:r w:rsidRPr="006424B6">
        <w:rPr>
          <w:color w:val="000000" w:themeColor="text1"/>
          <w:sz w:val="26"/>
          <w:szCs w:val="26"/>
        </w:rPr>
        <w:t>jpg</w:t>
      </w:r>
      <w:proofErr w:type="spellEnd"/>
      <w:r w:rsidRPr="006424B6">
        <w:rPr>
          <w:color w:val="000000" w:themeColor="text1"/>
          <w:sz w:val="26"/>
          <w:szCs w:val="26"/>
        </w:rPr>
        <w:t xml:space="preserve">, </w:t>
      </w:r>
      <w:proofErr w:type="spellStart"/>
      <w:r w:rsidRPr="006424B6">
        <w:rPr>
          <w:color w:val="000000" w:themeColor="text1"/>
          <w:sz w:val="26"/>
          <w:szCs w:val="26"/>
        </w:rPr>
        <w:t>jpeg</w:t>
      </w:r>
      <w:proofErr w:type="spellEnd"/>
      <w:r w:rsidRPr="006424B6">
        <w:rPr>
          <w:color w:val="000000" w:themeColor="text1"/>
          <w:sz w:val="26"/>
          <w:szCs w:val="26"/>
        </w:rPr>
        <w:t xml:space="preserve">, </w:t>
      </w:r>
      <w:proofErr w:type="spellStart"/>
      <w:r w:rsidRPr="006424B6">
        <w:rPr>
          <w:color w:val="000000" w:themeColor="text1"/>
          <w:sz w:val="26"/>
          <w:szCs w:val="26"/>
        </w:rPr>
        <w:t>bmp</w:t>
      </w:r>
      <w:proofErr w:type="spellEnd"/>
      <w:r w:rsidRPr="006424B6">
        <w:rPr>
          <w:color w:val="000000" w:themeColor="text1"/>
          <w:sz w:val="26"/>
          <w:szCs w:val="26"/>
        </w:rPr>
        <w:t xml:space="preserve"> или </w:t>
      </w:r>
      <w:proofErr w:type="spellStart"/>
      <w:r w:rsidRPr="006424B6">
        <w:rPr>
          <w:color w:val="000000" w:themeColor="text1"/>
          <w:sz w:val="26"/>
          <w:szCs w:val="26"/>
        </w:rPr>
        <w:t>png</w:t>
      </w:r>
      <w:proofErr w:type="spellEnd"/>
      <w:r w:rsidRPr="006424B6">
        <w:rPr>
          <w:color w:val="000000" w:themeColor="text1"/>
          <w:sz w:val="26"/>
          <w:szCs w:val="26"/>
        </w:rPr>
        <w:t>. Минимальное разрешение (количество точек на единицу площади</w:t>
      </w:r>
      <w:r w:rsidR="00BC5D16" w:rsidRPr="006424B6">
        <w:rPr>
          <w:color w:val="000000" w:themeColor="text1"/>
          <w:sz w:val="26"/>
          <w:szCs w:val="26"/>
        </w:rPr>
        <w:t>)</w:t>
      </w:r>
      <w:r w:rsidRPr="006424B6">
        <w:rPr>
          <w:color w:val="000000" w:themeColor="text1"/>
          <w:sz w:val="26"/>
          <w:szCs w:val="26"/>
        </w:rPr>
        <w:t xml:space="preserve"> - 300 </w:t>
      </w:r>
      <w:proofErr w:type="spellStart"/>
      <w:r w:rsidRPr="006424B6">
        <w:rPr>
          <w:color w:val="000000" w:themeColor="text1"/>
          <w:sz w:val="26"/>
          <w:szCs w:val="26"/>
        </w:rPr>
        <w:t>dpi</w:t>
      </w:r>
      <w:proofErr w:type="spellEnd"/>
      <w:r w:rsidRPr="006424B6">
        <w:rPr>
          <w:color w:val="000000" w:themeColor="text1"/>
          <w:sz w:val="26"/>
          <w:szCs w:val="26"/>
        </w:rPr>
        <w:t>.</w:t>
      </w:r>
      <w:r w:rsidR="00BC5D16" w:rsidRPr="006424B6">
        <w:rPr>
          <w:color w:val="000000" w:themeColor="text1"/>
          <w:sz w:val="26"/>
          <w:szCs w:val="26"/>
        </w:rPr>
        <w:t xml:space="preserve"> Наличие фотографии </w:t>
      </w:r>
      <w:r w:rsidR="00BC5D16" w:rsidRPr="006424B6">
        <w:rPr>
          <w:b/>
          <w:bCs/>
          <w:color w:val="000000" w:themeColor="text1"/>
          <w:sz w:val="26"/>
          <w:szCs w:val="26"/>
        </w:rPr>
        <w:t>обязательно</w:t>
      </w:r>
      <w:r w:rsidR="00BC5D16" w:rsidRPr="006424B6">
        <w:rPr>
          <w:color w:val="000000" w:themeColor="text1"/>
          <w:sz w:val="26"/>
          <w:szCs w:val="26"/>
        </w:rPr>
        <w:t xml:space="preserve"> для </w:t>
      </w:r>
      <w:r w:rsidR="003B7627" w:rsidRPr="006424B6">
        <w:rPr>
          <w:color w:val="000000" w:themeColor="text1"/>
          <w:sz w:val="26"/>
          <w:szCs w:val="26"/>
        </w:rPr>
        <w:t xml:space="preserve">научного </w:t>
      </w:r>
      <w:r w:rsidR="00BC5D16" w:rsidRPr="006424B6">
        <w:rPr>
          <w:color w:val="000000" w:themeColor="text1"/>
          <w:sz w:val="26"/>
          <w:szCs w:val="26"/>
        </w:rPr>
        <w:t xml:space="preserve">журнала «Global and </w:t>
      </w:r>
      <w:proofErr w:type="spellStart"/>
      <w:r w:rsidR="00BC5D16" w:rsidRPr="006424B6">
        <w:rPr>
          <w:color w:val="000000" w:themeColor="text1"/>
          <w:sz w:val="26"/>
          <w:szCs w:val="26"/>
        </w:rPr>
        <w:t>regional</w:t>
      </w:r>
      <w:proofErr w:type="spellEnd"/>
      <w:r w:rsidR="00BC5D16" w:rsidRPr="006424B6">
        <w:rPr>
          <w:color w:val="000000" w:themeColor="text1"/>
          <w:sz w:val="26"/>
          <w:szCs w:val="26"/>
        </w:rPr>
        <w:t xml:space="preserve"> </w:t>
      </w:r>
      <w:proofErr w:type="spellStart"/>
      <w:r w:rsidR="00BC5D16" w:rsidRPr="006424B6">
        <w:rPr>
          <w:color w:val="000000" w:themeColor="text1"/>
          <w:sz w:val="26"/>
          <w:szCs w:val="26"/>
        </w:rPr>
        <w:t>research</w:t>
      </w:r>
      <w:proofErr w:type="spellEnd"/>
      <w:r w:rsidR="00BC5D16" w:rsidRPr="006424B6">
        <w:rPr>
          <w:color w:val="000000" w:themeColor="text1"/>
          <w:sz w:val="26"/>
          <w:szCs w:val="26"/>
        </w:rPr>
        <w:t>»</w:t>
      </w:r>
      <w:r w:rsidR="003B7627" w:rsidRPr="006424B6">
        <w:rPr>
          <w:color w:val="000000" w:themeColor="text1"/>
          <w:sz w:val="26"/>
          <w:szCs w:val="26"/>
        </w:rPr>
        <w:t xml:space="preserve"> БГУ – в случае издания статьи, </w:t>
      </w:r>
      <w:r w:rsidR="003B7627" w:rsidRPr="006424B6">
        <w:rPr>
          <w:b/>
          <w:bCs/>
          <w:color w:val="000000" w:themeColor="text1"/>
          <w:sz w:val="26"/>
          <w:szCs w:val="26"/>
        </w:rPr>
        <w:t>по желанию автора</w:t>
      </w:r>
      <w:r w:rsidR="003B7627" w:rsidRPr="006424B6">
        <w:rPr>
          <w:color w:val="000000" w:themeColor="text1"/>
          <w:sz w:val="26"/>
          <w:szCs w:val="26"/>
        </w:rPr>
        <w:t>, в соответствии с требованиями журнала.</w:t>
      </w:r>
    </w:p>
    <w:p w14:paraId="222AAFE0" w14:textId="05D7DCB5" w:rsidR="00E85793" w:rsidRPr="006424B6" w:rsidRDefault="00A933F2" w:rsidP="00E52E7A">
      <w:pPr>
        <w:ind w:firstLine="567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6"/>
          <w:szCs w:val="26"/>
        </w:rPr>
        <w:t>Поступившие для публикации статьи будут направлены на проверку в системе «Антиплагиат»</w:t>
      </w:r>
      <w:r w:rsidRPr="006424B6">
        <w:rPr>
          <w:i/>
          <w:color w:val="000000" w:themeColor="text1"/>
          <w:sz w:val="26"/>
          <w:szCs w:val="26"/>
        </w:rPr>
        <w:t xml:space="preserve">. </w:t>
      </w:r>
      <w:r w:rsidR="00E85793" w:rsidRPr="006424B6">
        <w:rPr>
          <w:b/>
          <w:bCs/>
          <w:i/>
          <w:color w:val="000000" w:themeColor="text1"/>
          <w:sz w:val="28"/>
          <w:szCs w:val="28"/>
        </w:rPr>
        <w:t>Оригинальность</w:t>
      </w:r>
      <w:r w:rsidR="00E85793" w:rsidRPr="006424B6">
        <w:rPr>
          <w:i/>
          <w:color w:val="000000" w:themeColor="text1"/>
          <w:sz w:val="28"/>
          <w:szCs w:val="28"/>
        </w:rPr>
        <w:t xml:space="preserve"> статей должна быть не ниже </w:t>
      </w:r>
      <w:r w:rsidR="00AC2418" w:rsidRPr="006424B6">
        <w:rPr>
          <w:b/>
          <w:bCs/>
          <w:i/>
          <w:color w:val="000000" w:themeColor="text1"/>
          <w:sz w:val="28"/>
          <w:szCs w:val="28"/>
        </w:rPr>
        <w:t>7</w:t>
      </w:r>
      <w:r w:rsidR="00E85793" w:rsidRPr="006424B6">
        <w:rPr>
          <w:b/>
          <w:bCs/>
          <w:i/>
          <w:color w:val="000000" w:themeColor="text1"/>
          <w:sz w:val="28"/>
          <w:szCs w:val="28"/>
        </w:rPr>
        <w:t>0%</w:t>
      </w:r>
      <w:r w:rsidR="00E85793" w:rsidRPr="006424B6">
        <w:rPr>
          <w:i/>
          <w:color w:val="000000" w:themeColor="text1"/>
          <w:sz w:val="28"/>
          <w:szCs w:val="28"/>
        </w:rPr>
        <w:t xml:space="preserve"> </w:t>
      </w:r>
      <w:r w:rsidR="00BC5D16" w:rsidRPr="006424B6">
        <w:rPr>
          <w:i/>
          <w:color w:val="000000" w:themeColor="text1"/>
          <w:sz w:val="28"/>
          <w:szCs w:val="28"/>
        </w:rPr>
        <w:t xml:space="preserve">с учетом </w:t>
      </w:r>
      <w:r w:rsidR="00724B84" w:rsidRPr="006424B6">
        <w:rPr>
          <w:i/>
          <w:color w:val="000000" w:themeColor="text1"/>
          <w:sz w:val="28"/>
          <w:szCs w:val="28"/>
        </w:rPr>
        <w:t xml:space="preserve">проведения </w:t>
      </w:r>
      <w:r w:rsidR="00BC5D16" w:rsidRPr="006424B6">
        <w:rPr>
          <w:i/>
          <w:color w:val="000000" w:themeColor="text1"/>
          <w:sz w:val="28"/>
          <w:szCs w:val="28"/>
        </w:rPr>
        <w:t>проверки в профессиональной версии</w:t>
      </w:r>
      <w:r w:rsidR="00724B84" w:rsidRPr="006424B6">
        <w:rPr>
          <w:i/>
          <w:color w:val="000000" w:themeColor="text1"/>
          <w:sz w:val="28"/>
          <w:szCs w:val="28"/>
        </w:rPr>
        <w:t xml:space="preserve"> в системе «Антиплагиат ВУЗ»</w:t>
      </w:r>
      <w:r w:rsidR="00BC5D16" w:rsidRPr="006424B6">
        <w:rPr>
          <w:i/>
          <w:color w:val="000000" w:themeColor="text1"/>
          <w:sz w:val="28"/>
          <w:szCs w:val="28"/>
        </w:rPr>
        <w:t xml:space="preserve"> </w:t>
      </w:r>
      <w:r w:rsidR="00E85793" w:rsidRPr="006424B6">
        <w:rPr>
          <w:i/>
          <w:color w:val="000000" w:themeColor="text1"/>
          <w:sz w:val="28"/>
          <w:szCs w:val="28"/>
        </w:rPr>
        <w:t>(проверка осуществляется при приеме статьи)</w:t>
      </w:r>
      <w:r w:rsidR="00E85793" w:rsidRPr="006424B6">
        <w:rPr>
          <w:color w:val="000000" w:themeColor="text1"/>
          <w:sz w:val="28"/>
          <w:szCs w:val="28"/>
        </w:rPr>
        <w:t>.</w:t>
      </w:r>
      <w:r w:rsidR="006C43A7" w:rsidRPr="006424B6">
        <w:rPr>
          <w:color w:val="000000" w:themeColor="text1"/>
          <w:sz w:val="28"/>
          <w:szCs w:val="28"/>
        </w:rPr>
        <w:t xml:space="preserve"> </w:t>
      </w:r>
    </w:p>
    <w:p w14:paraId="5AA9D620" w14:textId="77777777" w:rsidR="00A933F2" w:rsidRPr="006424B6" w:rsidRDefault="00A933F2" w:rsidP="00A933F2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Оргкомитет оставляет за собой право отклонения статей, не отвечающих сроку представления или требованиям к </w:t>
      </w:r>
      <w:r w:rsidR="003A3B0A" w:rsidRPr="006424B6">
        <w:rPr>
          <w:color w:val="000000" w:themeColor="text1"/>
          <w:sz w:val="26"/>
          <w:szCs w:val="26"/>
        </w:rPr>
        <w:t>их</w:t>
      </w:r>
      <w:r w:rsidRPr="006424B6">
        <w:rPr>
          <w:color w:val="000000" w:themeColor="text1"/>
          <w:sz w:val="26"/>
          <w:szCs w:val="26"/>
        </w:rPr>
        <w:t xml:space="preserve"> оформлению</w:t>
      </w:r>
      <w:r w:rsidR="00326B1F" w:rsidRPr="006424B6">
        <w:rPr>
          <w:color w:val="000000" w:themeColor="text1"/>
          <w:sz w:val="26"/>
          <w:szCs w:val="26"/>
        </w:rPr>
        <w:t xml:space="preserve"> и уровню оригинальности</w:t>
      </w:r>
      <w:r w:rsidRPr="006424B6">
        <w:rPr>
          <w:color w:val="000000" w:themeColor="text1"/>
          <w:sz w:val="26"/>
          <w:szCs w:val="26"/>
        </w:rPr>
        <w:t>.</w:t>
      </w:r>
    </w:p>
    <w:p w14:paraId="40887AD8" w14:textId="77777777" w:rsidR="003E3306" w:rsidRPr="006424B6" w:rsidRDefault="003E3306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4EDD758D" w14:textId="77777777" w:rsidR="00D31D5F" w:rsidRPr="006424B6" w:rsidRDefault="00D31D5F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 xml:space="preserve">Требования к оформлению </w:t>
      </w:r>
      <w:r w:rsidR="00BF7B26" w:rsidRPr="006424B6">
        <w:rPr>
          <w:b/>
          <w:color w:val="000000" w:themeColor="text1"/>
          <w:sz w:val="28"/>
          <w:szCs w:val="28"/>
        </w:rPr>
        <w:t xml:space="preserve">и содержанию </w:t>
      </w:r>
      <w:r w:rsidRPr="006424B6">
        <w:rPr>
          <w:b/>
          <w:color w:val="000000" w:themeColor="text1"/>
          <w:sz w:val="28"/>
          <w:szCs w:val="28"/>
        </w:rPr>
        <w:t>статей</w:t>
      </w:r>
    </w:p>
    <w:p w14:paraId="20F38E32" w14:textId="77777777" w:rsidR="00BF7B26" w:rsidRPr="006424B6" w:rsidRDefault="00BF7B26" w:rsidP="00BF7B2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424B6">
        <w:rPr>
          <w:i/>
          <w:color w:val="000000" w:themeColor="text1"/>
          <w:sz w:val="28"/>
          <w:szCs w:val="28"/>
        </w:rPr>
        <w:t xml:space="preserve">Статьи должны содержать: </w:t>
      </w:r>
    </w:p>
    <w:p w14:paraId="3AA2E430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код УДК;</w:t>
      </w:r>
    </w:p>
    <w:p w14:paraId="1618DEFB" w14:textId="77777777" w:rsidR="00344D26" w:rsidRPr="006424B6" w:rsidRDefault="00344D26" w:rsidP="00344D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заглавие статьи на русском и английском языках;</w:t>
      </w:r>
    </w:p>
    <w:p w14:paraId="532EF8FB" w14:textId="77777777" w:rsidR="00BF7B26" w:rsidRPr="006424B6" w:rsidRDefault="00BF7B26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 xml:space="preserve">сведения об авторе (-ах) </w:t>
      </w:r>
      <w:r w:rsidR="005D4446" w:rsidRPr="006424B6">
        <w:rPr>
          <w:bCs/>
          <w:color w:val="000000" w:themeColor="text1"/>
          <w:sz w:val="28"/>
          <w:szCs w:val="28"/>
        </w:rPr>
        <w:t>–</w:t>
      </w:r>
      <w:r w:rsidRPr="006424B6">
        <w:rPr>
          <w:bCs/>
          <w:color w:val="000000" w:themeColor="text1"/>
          <w:sz w:val="28"/>
          <w:szCs w:val="28"/>
        </w:rPr>
        <w:t xml:space="preserve"> ФИО (полностью), ученая степень, ученое звание, должность, место работы (учебы) на русском и английском языках; </w:t>
      </w:r>
      <w:r w:rsidRPr="006424B6">
        <w:rPr>
          <w:bCs/>
          <w:color w:val="000000" w:themeColor="text1"/>
          <w:sz w:val="28"/>
          <w:szCs w:val="28"/>
          <w:lang w:val="en-US"/>
        </w:rPr>
        <w:t>e</w:t>
      </w:r>
      <w:r w:rsidRPr="006424B6">
        <w:rPr>
          <w:bCs/>
          <w:color w:val="000000" w:themeColor="text1"/>
          <w:sz w:val="28"/>
          <w:szCs w:val="28"/>
        </w:rPr>
        <w:t>-</w:t>
      </w:r>
      <w:r w:rsidRPr="006424B6">
        <w:rPr>
          <w:bCs/>
          <w:color w:val="000000" w:themeColor="text1"/>
          <w:sz w:val="28"/>
          <w:szCs w:val="28"/>
          <w:lang w:val="en-US"/>
        </w:rPr>
        <w:t>mail</w:t>
      </w:r>
      <w:r w:rsidRPr="006424B6">
        <w:rPr>
          <w:bCs/>
          <w:color w:val="000000" w:themeColor="text1"/>
          <w:sz w:val="28"/>
          <w:szCs w:val="28"/>
        </w:rPr>
        <w:t>;</w:t>
      </w:r>
    </w:p>
    <w:p w14:paraId="4C129F0F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 xml:space="preserve">аннотацию статьи (объем не меньше </w:t>
      </w:r>
      <w:r w:rsidR="00344D26" w:rsidRPr="006424B6">
        <w:rPr>
          <w:bCs/>
          <w:color w:val="000000" w:themeColor="text1"/>
          <w:sz w:val="28"/>
          <w:szCs w:val="28"/>
        </w:rPr>
        <w:t>5</w:t>
      </w:r>
      <w:r w:rsidRPr="006424B6">
        <w:rPr>
          <w:bCs/>
          <w:color w:val="000000" w:themeColor="text1"/>
          <w:sz w:val="28"/>
          <w:szCs w:val="28"/>
        </w:rPr>
        <w:t>0 слов), ключевые слова на русском и английском языках (не менее 5</w:t>
      </w:r>
      <w:r w:rsidR="00344D26" w:rsidRPr="006424B6">
        <w:rPr>
          <w:bCs/>
          <w:color w:val="000000" w:themeColor="text1"/>
          <w:sz w:val="28"/>
          <w:szCs w:val="28"/>
        </w:rPr>
        <w:t xml:space="preserve"> слов</w:t>
      </w:r>
      <w:r w:rsidRPr="006424B6">
        <w:rPr>
          <w:bCs/>
          <w:color w:val="000000" w:themeColor="text1"/>
          <w:sz w:val="28"/>
          <w:szCs w:val="28"/>
        </w:rPr>
        <w:t>);</w:t>
      </w:r>
    </w:p>
    <w:p w14:paraId="016CCF2E" w14:textId="36C24353" w:rsidR="009B5FBE" w:rsidRPr="006424B6" w:rsidRDefault="009B5FBE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разделы</w:t>
      </w:r>
      <w:r w:rsidR="00876CBD" w:rsidRPr="006424B6">
        <w:rPr>
          <w:b/>
          <w:color w:val="000000" w:themeColor="text1"/>
          <w:sz w:val="28"/>
          <w:szCs w:val="28"/>
        </w:rPr>
        <w:t xml:space="preserve"> в тексте статьи</w:t>
      </w:r>
      <w:r w:rsidRPr="006424B6">
        <w:rPr>
          <w:bCs/>
          <w:color w:val="000000" w:themeColor="text1"/>
          <w:sz w:val="28"/>
          <w:szCs w:val="28"/>
        </w:rPr>
        <w:t>: «Введение», «Цель и задачи исследования», «Методы исследования», «Полученные результаты», «Выводы»</w:t>
      </w:r>
      <w:r w:rsidR="00C45A76" w:rsidRPr="006424B6">
        <w:rPr>
          <w:bCs/>
          <w:color w:val="000000" w:themeColor="text1"/>
          <w:sz w:val="28"/>
          <w:szCs w:val="28"/>
        </w:rPr>
        <w:t xml:space="preserve"> –</w:t>
      </w:r>
      <w:r w:rsidR="0043411A" w:rsidRPr="006424B6">
        <w:rPr>
          <w:bCs/>
          <w:color w:val="000000" w:themeColor="text1"/>
          <w:sz w:val="28"/>
          <w:szCs w:val="28"/>
        </w:rPr>
        <w:t xml:space="preserve"> </w:t>
      </w:r>
      <w:r w:rsidR="00C45A76" w:rsidRPr="006424B6">
        <w:rPr>
          <w:b/>
          <w:color w:val="000000" w:themeColor="text1"/>
          <w:sz w:val="28"/>
          <w:szCs w:val="28"/>
        </w:rPr>
        <w:t>п</w:t>
      </w:r>
      <w:r w:rsidR="0043411A" w:rsidRPr="006424B6">
        <w:rPr>
          <w:b/>
          <w:color w:val="000000" w:themeColor="text1"/>
          <w:sz w:val="28"/>
          <w:szCs w:val="28"/>
        </w:rPr>
        <w:t>ояснения ниже</w:t>
      </w:r>
      <w:r w:rsidR="0043411A" w:rsidRPr="006424B6">
        <w:rPr>
          <w:bCs/>
          <w:color w:val="000000" w:themeColor="text1"/>
          <w:sz w:val="28"/>
          <w:szCs w:val="28"/>
        </w:rPr>
        <w:t>.</w:t>
      </w:r>
    </w:p>
    <w:p w14:paraId="4654CB30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список использованной литературы, оформленный в соответствии с ГОСТ 7.</w:t>
      </w:r>
      <w:r w:rsidR="00876CBD" w:rsidRPr="006424B6">
        <w:rPr>
          <w:color w:val="000000" w:themeColor="text1"/>
          <w:sz w:val="28"/>
          <w:szCs w:val="28"/>
        </w:rPr>
        <w:t>0.100</w:t>
      </w:r>
      <w:r w:rsidRPr="006424B6">
        <w:rPr>
          <w:color w:val="000000" w:themeColor="text1"/>
          <w:sz w:val="28"/>
          <w:szCs w:val="28"/>
        </w:rPr>
        <w:t>–20</w:t>
      </w:r>
      <w:r w:rsidR="00876CBD" w:rsidRPr="006424B6">
        <w:rPr>
          <w:color w:val="000000" w:themeColor="text1"/>
          <w:sz w:val="28"/>
          <w:szCs w:val="28"/>
        </w:rPr>
        <w:t>18</w:t>
      </w:r>
      <w:r w:rsidRPr="006424B6">
        <w:rPr>
          <w:color w:val="000000" w:themeColor="text1"/>
          <w:sz w:val="28"/>
          <w:szCs w:val="28"/>
        </w:rPr>
        <w:t xml:space="preserve"> «Библиографическая запись. Библиографическое описание. Общие требования и правила составления». Список помещается в конце статьи, источники в нем располагаются в порядке</w:t>
      </w:r>
      <w:r w:rsidR="00300849" w:rsidRPr="006424B6">
        <w:rPr>
          <w:color w:val="000000" w:themeColor="text1"/>
          <w:sz w:val="28"/>
          <w:szCs w:val="28"/>
        </w:rPr>
        <w:t xml:space="preserve"> цитирования</w:t>
      </w:r>
      <w:r w:rsidR="00B2792E" w:rsidRPr="006424B6">
        <w:rPr>
          <w:color w:val="000000" w:themeColor="text1"/>
          <w:sz w:val="28"/>
          <w:szCs w:val="28"/>
        </w:rPr>
        <w:t xml:space="preserve"> или упоминания</w:t>
      </w:r>
      <w:r w:rsidRPr="006424B6">
        <w:rPr>
          <w:color w:val="000000" w:themeColor="text1"/>
          <w:sz w:val="28"/>
          <w:szCs w:val="28"/>
        </w:rPr>
        <w:t>. Ссылки на использованную литературу в тексте обязательны.</w:t>
      </w:r>
    </w:p>
    <w:p w14:paraId="3E03C21C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Допустимое количество статей одного автора – </w:t>
      </w:r>
      <w:r w:rsidRPr="006424B6">
        <w:rPr>
          <w:b/>
          <w:bCs/>
          <w:color w:val="000000" w:themeColor="text1"/>
          <w:sz w:val="28"/>
          <w:szCs w:val="28"/>
        </w:rPr>
        <w:t>не больше двух</w:t>
      </w:r>
      <w:r w:rsidRPr="006424B6">
        <w:rPr>
          <w:color w:val="000000" w:themeColor="text1"/>
          <w:sz w:val="28"/>
          <w:szCs w:val="28"/>
        </w:rPr>
        <w:t>, одна из которых в соавторстве либо обе в соавторстве</w:t>
      </w:r>
      <w:r w:rsidR="009B5FBE" w:rsidRPr="006424B6">
        <w:rPr>
          <w:color w:val="000000" w:themeColor="text1"/>
          <w:sz w:val="28"/>
          <w:szCs w:val="28"/>
        </w:rPr>
        <w:t>.</w:t>
      </w:r>
    </w:p>
    <w:p w14:paraId="313A9107" w14:textId="77777777" w:rsidR="00BF7B26" w:rsidRPr="006424B6" w:rsidRDefault="00BF7B26" w:rsidP="00BF7B26">
      <w:pPr>
        <w:pStyle w:val="a3"/>
        <w:ind w:firstLine="709"/>
        <w:rPr>
          <w:i/>
          <w:color w:val="000000" w:themeColor="text1"/>
          <w:sz w:val="26"/>
          <w:szCs w:val="26"/>
        </w:rPr>
      </w:pPr>
      <w:r w:rsidRPr="006424B6">
        <w:rPr>
          <w:i/>
          <w:color w:val="000000" w:themeColor="text1"/>
          <w:sz w:val="26"/>
          <w:szCs w:val="26"/>
        </w:rPr>
        <w:t>Общие требования к тексту</w:t>
      </w:r>
    </w:p>
    <w:p w14:paraId="2EDA7FC1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Формат страницы — А4.</w:t>
      </w:r>
    </w:p>
    <w:p w14:paraId="0F63CA29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pacing w:val="-4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Все п</w:t>
      </w:r>
      <w:r w:rsidRPr="006424B6">
        <w:rPr>
          <w:color w:val="000000" w:themeColor="text1"/>
          <w:spacing w:val="-4"/>
          <w:sz w:val="26"/>
          <w:szCs w:val="26"/>
        </w:rPr>
        <w:t>оля — по 2</w:t>
      </w:r>
      <w:r w:rsidR="00560E07" w:rsidRPr="006424B6">
        <w:rPr>
          <w:color w:val="000000" w:themeColor="text1"/>
          <w:spacing w:val="-4"/>
          <w:sz w:val="26"/>
          <w:szCs w:val="26"/>
          <w:lang w:val="ru-RU"/>
        </w:rPr>
        <w:t>0 мм</w:t>
      </w:r>
      <w:r w:rsidRPr="006424B6">
        <w:rPr>
          <w:color w:val="000000" w:themeColor="text1"/>
          <w:spacing w:val="-4"/>
          <w:sz w:val="26"/>
          <w:szCs w:val="26"/>
        </w:rPr>
        <w:t>.</w:t>
      </w:r>
    </w:p>
    <w:p w14:paraId="024F3F78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pacing w:val="-4"/>
          <w:sz w:val="26"/>
          <w:szCs w:val="26"/>
        </w:rPr>
        <w:t>Ш</w:t>
      </w:r>
      <w:r w:rsidRPr="006424B6">
        <w:rPr>
          <w:color w:val="000000" w:themeColor="text1"/>
          <w:sz w:val="26"/>
          <w:szCs w:val="26"/>
        </w:rPr>
        <w:t>рифт: гарнитура — Times</w:t>
      </w:r>
      <w:r w:rsidR="00691ECE" w:rsidRPr="006424B6">
        <w:rPr>
          <w:color w:val="000000" w:themeColor="text1"/>
          <w:sz w:val="26"/>
          <w:szCs w:val="26"/>
        </w:rPr>
        <w:t xml:space="preserve"> </w:t>
      </w:r>
      <w:r w:rsidRPr="006424B6">
        <w:rPr>
          <w:color w:val="000000" w:themeColor="text1"/>
          <w:sz w:val="26"/>
          <w:szCs w:val="26"/>
        </w:rPr>
        <w:t>New</w:t>
      </w:r>
      <w:r w:rsidR="00691ECE" w:rsidRPr="006424B6">
        <w:rPr>
          <w:color w:val="000000" w:themeColor="text1"/>
          <w:sz w:val="26"/>
          <w:szCs w:val="26"/>
        </w:rPr>
        <w:t xml:space="preserve"> </w:t>
      </w:r>
      <w:proofErr w:type="spellStart"/>
      <w:r w:rsidRPr="006424B6">
        <w:rPr>
          <w:color w:val="000000" w:themeColor="text1"/>
          <w:sz w:val="26"/>
          <w:szCs w:val="26"/>
        </w:rPr>
        <w:t>Roman</w:t>
      </w:r>
      <w:proofErr w:type="spellEnd"/>
      <w:r w:rsidRPr="006424B6">
        <w:rPr>
          <w:color w:val="000000" w:themeColor="text1"/>
          <w:sz w:val="26"/>
          <w:szCs w:val="26"/>
        </w:rPr>
        <w:t>; размер — кегль 14.</w:t>
      </w:r>
    </w:p>
    <w:p w14:paraId="35429764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6424B6">
        <w:rPr>
          <w:color w:val="000000" w:themeColor="text1"/>
          <w:sz w:val="26"/>
          <w:szCs w:val="26"/>
        </w:rPr>
        <w:t xml:space="preserve">Межстрочный интервал — </w:t>
      </w:r>
      <w:r w:rsidR="00344D26" w:rsidRPr="006424B6">
        <w:rPr>
          <w:color w:val="000000" w:themeColor="text1"/>
          <w:sz w:val="26"/>
          <w:szCs w:val="26"/>
          <w:lang w:val="ru-RU"/>
        </w:rPr>
        <w:t>полуторный</w:t>
      </w:r>
      <w:r w:rsidRPr="006424B6">
        <w:rPr>
          <w:color w:val="000000" w:themeColor="text1"/>
          <w:sz w:val="26"/>
          <w:szCs w:val="26"/>
        </w:rPr>
        <w:t>.</w:t>
      </w:r>
      <w:r w:rsidRPr="006424B6">
        <w:rPr>
          <w:color w:val="000000" w:themeColor="text1"/>
          <w:sz w:val="26"/>
          <w:szCs w:val="26"/>
          <w:lang w:val="ru-RU"/>
        </w:rPr>
        <w:t xml:space="preserve"> Интервал между абзацами до и после – 0 пт.</w:t>
      </w:r>
    </w:p>
    <w:p w14:paraId="56B6A508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Абзацный отступ — одинаковый по всей статье — 1,25 см. Он должен быть выставлен автоматически (не допускается делать абзацный отступ пробелами или табуляцией).</w:t>
      </w:r>
    </w:p>
    <w:p w14:paraId="37E5FC3F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Форматирование — по ширине.</w:t>
      </w:r>
    </w:p>
    <w:p w14:paraId="0D0ADCA6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Функция переноса обязательна и должна быть установлена автоматически. Не следует использовать ручной перенос слов.</w:t>
      </w:r>
    </w:p>
    <w:p w14:paraId="74BF8506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Нумерация страниц — обязательна внизу по центру. </w:t>
      </w:r>
    </w:p>
    <w:p w14:paraId="725F2446" w14:textId="77777777" w:rsidR="00C55ADC" w:rsidRPr="006424B6" w:rsidRDefault="00C55ADC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Название статьи – шрифт 14 </w:t>
      </w:r>
      <w:proofErr w:type="spellStart"/>
      <w:r w:rsidRPr="006424B6">
        <w:rPr>
          <w:color w:val="000000" w:themeColor="text1"/>
          <w:sz w:val="26"/>
          <w:szCs w:val="26"/>
        </w:rPr>
        <w:t>pt</w:t>
      </w:r>
      <w:proofErr w:type="spellEnd"/>
      <w:r w:rsidRPr="006424B6">
        <w:rPr>
          <w:color w:val="000000" w:themeColor="text1"/>
          <w:sz w:val="26"/>
          <w:szCs w:val="26"/>
        </w:rPr>
        <w:t>, полужирный, прописными буквами; по центру; интервал – одинарный</w:t>
      </w:r>
      <w:r w:rsidR="00035FCE" w:rsidRPr="006424B6">
        <w:rPr>
          <w:color w:val="000000" w:themeColor="text1"/>
          <w:sz w:val="26"/>
          <w:szCs w:val="26"/>
          <w:lang w:val="ru-RU"/>
        </w:rPr>
        <w:t xml:space="preserve">, до – 12 </w:t>
      </w:r>
      <w:proofErr w:type="spellStart"/>
      <w:r w:rsidR="00035FCE" w:rsidRPr="006424B6">
        <w:rPr>
          <w:color w:val="000000" w:themeColor="text1"/>
          <w:sz w:val="26"/>
          <w:szCs w:val="26"/>
          <w:lang w:val="ru-RU"/>
        </w:rPr>
        <w:t>пт</w:t>
      </w:r>
      <w:proofErr w:type="spellEnd"/>
      <w:r w:rsidR="00035FCE" w:rsidRPr="006424B6">
        <w:rPr>
          <w:color w:val="000000" w:themeColor="text1"/>
          <w:sz w:val="26"/>
          <w:szCs w:val="26"/>
          <w:lang w:val="ru-RU"/>
        </w:rPr>
        <w:t xml:space="preserve">, после – 6 </w:t>
      </w:r>
      <w:proofErr w:type="spellStart"/>
      <w:r w:rsidR="00035FCE" w:rsidRPr="006424B6">
        <w:rPr>
          <w:color w:val="000000" w:themeColor="text1"/>
          <w:sz w:val="26"/>
          <w:szCs w:val="26"/>
          <w:lang w:val="ru-RU"/>
        </w:rPr>
        <w:t>пт</w:t>
      </w:r>
      <w:proofErr w:type="spellEnd"/>
      <w:r w:rsidRPr="006424B6">
        <w:rPr>
          <w:color w:val="000000" w:themeColor="text1"/>
          <w:sz w:val="26"/>
          <w:szCs w:val="26"/>
        </w:rPr>
        <w:t>.</w:t>
      </w:r>
    </w:p>
    <w:p w14:paraId="46FF7D40" w14:textId="77777777" w:rsidR="00344D26" w:rsidRPr="006424B6" w:rsidRDefault="00876CBD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Объем статьи – 5–10 страниц формата А4, с учетом </w:t>
      </w:r>
      <w:r w:rsidR="00825A27" w:rsidRPr="006424B6">
        <w:rPr>
          <w:color w:val="000000" w:themeColor="text1"/>
          <w:sz w:val="26"/>
          <w:szCs w:val="26"/>
          <w:lang w:val="ru-RU"/>
        </w:rPr>
        <w:t xml:space="preserve">названия статьи, </w:t>
      </w:r>
      <w:r w:rsidRPr="006424B6">
        <w:rPr>
          <w:color w:val="000000" w:themeColor="text1"/>
          <w:sz w:val="26"/>
          <w:szCs w:val="26"/>
        </w:rPr>
        <w:t>графических вложений</w:t>
      </w:r>
      <w:r w:rsidR="00825A27" w:rsidRPr="006424B6">
        <w:rPr>
          <w:color w:val="000000" w:themeColor="text1"/>
          <w:sz w:val="26"/>
          <w:szCs w:val="26"/>
          <w:lang w:val="ru-RU"/>
        </w:rPr>
        <w:t xml:space="preserve"> и списка использованной литературы</w:t>
      </w:r>
      <w:r w:rsidRPr="006424B6">
        <w:rPr>
          <w:color w:val="000000" w:themeColor="text1"/>
          <w:sz w:val="26"/>
          <w:szCs w:val="26"/>
        </w:rPr>
        <w:t xml:space="preserve">. Количество рисунков и таблиц не должно превышать 3-х, количество литературных источников – не менее </w:t>
      </w:r>
      <w:r w:rsidRPr="006424B6">
        <w:rPr>
          <w:color w:val="000000" w:themeColor="text1"/>
          <w:sz w:val="26"/>
          <w:szCs w:val="26"/>
        </w:rPr>
        <w:lastRenderedPageBreak/>
        <w:t>5-ти (в порядке цитирования). Число авторов статьи не должно превышать трех человек.</w:t>
      </w:r>
    </w:p>
    <w:p w14:paraId="5274E8C6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b/>
          <w:bCs/>
          <w:color w:val="000000" w:themeColor="text1"/>
          <w:sz w:val="26"/>
          <w:szCs w:val="26"/>
        </w:rPr>
        <w:t>Текст статьи должен быть структурирован</w:t>
      </w:r>
      <w:r w:rsidRPr="006424B6">
        <w:rPr>
          <w:color w:val="000000" w:themeColor="text1"/>
          <w:sz w:val="26"/>
          <w:szCs w:val="26"/>
        </w:rPr>
        <w:t xml:space="preserve"> с применением стандартных названий разделов: «Введение», «Цель и задачи исследования», «Методы исследования», «Полученные результаты», «Выводы»</w:t>
      </w:r>
      <w:r w:rsidRPr="006424B6">
        <w:rPr>
          <w:i/>
          <w:color w:val="000000" w:themeColor="text1"/>
          <w:sz w:val="26"/>
          <w:szCs w:val="26"/>
        </w:rPr>
        <w:t>.</w:t>
      </w:r>
    </w:p>
    <w:p w14:paraId="6A12DCAD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Введение</w:t>
      </w:r>
      <w:r w:rsidRPr="006424B6">
        <w:rPr>
          <w:color w:val="000000" w:themeColor="text1"/>
          <w:sz w:val="26"/>
          <w:szCs w:val="26"/>
        </w:rPr>
        <w:t xml:space="preserve">» </w:t>
      </w:r>
      <w:r w:rsidR="009B5FBE" w:rsidRPr="006424B6">
        <w:rPr>
          <w:color w:val="000000" w:themeColor="text1"/>
          <w:sz w:val="26"/>
          <w:szCs w:val="26"/>
        </w:rPr>
        <w:t xml:space="preserve">должна быть обоснована актуальность темы и </w:t>
      </w:r>
      <w:r w:rsidRPr="006424B6">
        <w:rPr>
          <w:color w:val="000000" w:themeColor="text1"/>
          <w:sz w:val="26"/>
          <w:szCs w:val="26"/>
        </w:rPr>
        <w:t xml:space="preserve">должен быть дан литературный обзор по теме статьи, из которого должна вытекать постановка проблемы. </w:t>
      </w:r>
    </w:p>
    <w:p w14:paraId="70A8D680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b/>
          <w:bCs/>
          <w:color w:val="000000" w:themeColor="text1"/>
          <w:sz w:val="26"/>
          <w:szCs w:val="26"/>
        </w:rPr>
        <w:t>Цель и задачи исследования</w:t>
      </w:r>
      <w:r w:rsidRPr="006424B6">
        <w:rPr>
          <w:color w:val="000000" w:themeColor="text1"/>
          <w:sz w:val="26"/>
          <w:szCs w:val="26"/>
        </w:rPr>
        <w:t xml:space="preserve"> должны быть сформулированы ясно, с применением специальной терминологии. </w:t>
      </w:r>
    </w:p>
    <w:p w14:paraId="15502407" w14:textId="66063424" w:rsidR="00C45A76" w:rsidRPr="006424B6" w:rsidRDefault="00C45A76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В разделе </w:t>
      </w:r>
      <w:r w:rsidRPr="006424B6">
        <w:rPr>
          <w:b/>
          <w:bCs/>
          <w:color w:val="000000" w:themeColor="text1"/>
          <w:sz w:val="26"/>
          <w:szCs w:val="26"/>
        </w:rPr>
        <w:t>«Методы исследования»</w:t>
      </w:r>
      <w:r w:rsidRPr="006424B6">
        <w:rPr>
          <w:color w:val="000000" w:themeColor="text1"/>
          <w:sz w:val="26"/>
          <w:szCs w:val="26"/>
        </w:rPr>
        <w:t xml:space="preserve"> должны быть отражены фактически примененные методологические приёмы и методические инструменты проведения научного исследования.</w:t>
      </w:r>
    </w:p>
    <w:p w14:paraId="1839DDCB" w14:textId="09BF91FC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Полученные результаты</w:t>
      </w:r>
      <w:r w:rsidRPr="006424B6">
        <w:rPr>
          <w:color w:val="000000" w:themeColor="text1"/>
          <w:sz w:val="26"/>
          <w:szCs w:val="26"/>
        </w:rPr>
        <w:t>» излагаются теоретические и/или практические результаты</w:t>
      </w:r>
      <w:r w:rsidR="009B5FBE" w:rsidRPr="006424B6">
        <w:rPr>
          <w:color w:val="000000" w:themeColor="text1"/>
          <w:sz w:val="26"/>
          <w:szCs w:val="26"/>
        </w:rPr>
        <w:t xml:space="preserve"> исследования</w:t>
      </w:r>
      <w:r w:rsidR="00860B6E" w:rsidRPr="006424B6">
        <w:rPr>
          <w:color w:val="000000" w:themeColor="text1"/>
          <w:sz w:val="26"/>
          <w:szCs w:val="26"/>
        </w:rPr>
        <w:t>, с отражением элементов научной новизны</w:t>
      </w:r>
      <w:r w:rsidRPr="006424B6">
        <w:rPr>
          <w:color w:val="000000" w:themeColor="text1"/>
          <w:sz w:val="26"/>
          <w:szCs w:val="26"/>
        </w:rPr>
        <w:t xml:space="preserve">. </w:t>
      </w:r>
    </w:p>
    <w:p w14:paraId="7EFE80CB" w14:textId="7B86043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Выводы</w:t>
      </w:r>
      <w:r w:rsidRPr="006424B6">
        <w:rPr>
          <w:color w:val="000000" w:themeColor="text1"/>
          <w:sz w:val="26"/>
          <w:szCs w:val="26"/>
        </w:rPr>
        <w:t xml:space="preserve">» описывается важность результатов и излагается понимание того, в каком направлении возможны последующие </w:t>
      </w:r>
      <w:r w:rsidR="00860B6E" w:rsidRPr="006424B6">
        <w:rPr>
          <w:color w:val="000000" w:themeColor="text1"/>
          <w:sz w:val="26"/>
          <w:szCs w:val="26"/>
        </w:rPr>
        <w:t xml:space="preserve">научные </w:t>
      </w:r>
      <w:r w:rsidRPr="006424B6">
        <w:rPr>
          <w:color w:val="000000" w:themeColor="text1"/>
          <w:sz w:val="26"/>
          <w:szCs w:val="26"/>
        </w:rPr>
        <w:t>исследования.</w:t>
      </w:r>
    </w:p>
    <w:p w14:paraId="23984134" w14:textId="5F5CAA04" w:rsidR="00AF1E20" w:rsidRPr="006424B6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Текст статьи должен быть оригинальным (ранее не опубликованным), самостоятельным исследованием, обладающим элементами научной новизны (приращение к научно</w:t>
      </w:r>
      <w:r w:rsidR="00C723F7" w:rsidRPr="006424B6">
        <w:rPr>
          <w:color w:val="000000" w:themeColor="text1"/>
          <w:sz w:val="26"/>
          <w:szCs w:val="26"/>
        </w:rPr>
        <w:t>й школе</w:t>
      </w:r>
      <w:r w:rsidRPr="006424B6">
        <w:rPr>
          <w:color w:val="000000" w:themeColor="text1"/>
          <w:sz w:val="26"/>
          <w:szCs w:val="26"/>
        </w:rPr>
        <w:t>, опровержение устаревших догм, разработка новых методологических и методических понятий, принципов, механизмов, подходов к анализу и оценке, и т.д.</w:t>
      </w:r>
    </w:p>
    <w:p w14:paraId="049FF9F7" w14:textId="70908745" w:rsidR="00C55ADC" w:rsidRPr="006424B6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Текст статьи тщательно вычитывается и подписывается автором (</w:t>
      </w:r>
      <w:proofErr w:type="spellStart"/>
      <w:r w:rsidRPr="006424B6">
        <w:rPr>
          <w:color w:val="000000" w:themeColor="text1"/>
          <w:sz w:val="26"/>
          <w:szCs w:val="26"/>
        </w:rPr>
        <w:t>ами</w:t>
      </w:r>
      <w:proofErr w:type="spellEnd"/>
      <w:r w:rsidRPr="006424B6">
        <w:rPr>
          <w:color w:val="000000" w:themeColor="text1"/>
          <w:sz w:val="26"/>
          <w:szCs w:val="26"/>
        </w:rPr>
        <w:t>), который (</w:t>
      </w:r>
      <w:proofErr w:type="spellStart"/>
      <w:r w:rsidRPr="006424B6">
        <w:rPr>
          <w:color w:val="000000" w:themeColor="text1"/>
          <w:sz w:val="26"/>
          <w:szCs w:val="26"/>
        </w:rPr>
        <w:t>ые</w:t>
      </w:r>
      <w:proofErr w:type="spellEnd"/>
      <w:r w:rsidRPr="006424B6">
        <w:rPr>
          <w:color w:val="000000" w:themeColor="text1"/>
          <w:sz w:val="26"/>
          <w:szCs w:val="26"/>
        </w:rPr>
        <w:t>) несет (</w:t>
      </w:r>
      <w:proofErr w:type="spellStart"/>
      <w:r w:rsidRPr="006424B6">
        <w:rPr>
          <w:color w:val="000000" w:themeColor="text1"/>
          <w:sz w:val="26"/>
          <w:szCs w:val="26"/>
        </w:rPr>
        <w:t>ут</w:t>
      </w:r>
      <w:proofErr w:type="spellEnd"/>
      <w:r w:rsidRPr="006424B6">
        <w:rPr>
          <w:color w:val="000000" w:themeColor="text1"/>
          <w:sz w:val="26"/>
          <w:szCs w:val="26"/>
        </w:rPr>
        <w:t>) ответственность за оригинальность исследования и научно-теоретический уровень публикуемого материала.</w:t>
      </w:r>
    </w:p>
    <w:p w14:paraId="73A24E7C" w14:textId="77777777" w:rsidR="006C43A7" w:rsidRPr="006424B6" w:rsidRDefault="006C43A7" w:rsidP="00AF1E20">
      <w:pPr>
        <w:ind w:firstLine="567"/>
        <w:jc w:val="both"/>
        <w:rPr>
          <w:color w:val="000000" w:themeColor="text1"/>
          <w:sz w:val="26"/>
          <w:szCs w:val="26"/>
        </w:rPr>
      </w:pPr>
    </w:p>
    <w:p w14:paraId="5F594EF6" w14:textId="77777777" w:rsidR="00BF7B26" w:rsidRPr="006424B6" w:rsidRDefault="00BF7B26" w:rsidP="00BF7B26">
      <w:pPr>
        <w:pStyle w:val="a3"/>
        <w:tabs>
          <w:tab w:val="left" w:pos="993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6424B6">
        <w:rPr>
          <w:b/>
          <w:bCs/>
          <w:i/>
          <w:color w:val="000000" w:themeColor="text1"/>
          <w:sz w:val="28"/>
          <w:szCs w:val="28"/>
        </w:rPr>
        <w:t>Образец оформления статей</w:t>
      </w:r>
      <w:r w:rsidRPr="006424B6">
        <w:rPr>
          <w:rStyle w:val="ae"/>
          <w:b/>
          <w:i/>
          <w:color w:val="000000" w:themeColor="text1"/>
          <w:sz w:val="28"/>
          <w:szCs w:val="28"/>
        </w:rPr>
        <w:footnoteReference w:customMarkFollows="1" w:id="1"/>
        <w:t>*</w:t>
      </w:r>
    </w:p>
    <w:p w14:paraId="5CC8A77E" w14:textId="77777777" w:rsidR="00A50033" w:rsidRPr="006424B6" w:rsidRDefault="00A50033" w:rsidP="00A50033">
      <w:pPr>
        <w:tabs>
          <w:tab w:val="right" w:pos="900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УДК 336.14:353(57)</w:t>
      </w:r>
    </w:p>
    <w:p w14:paraId="18CE6737" w14:textId="09CC4B61" w:rsidR="00560E07" w:rsidRPr="006424B6" w:rsidRDefault="00A5003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</w:rPr>
      </w:pPr>
      <w:r w:rsidRPr="006424B6">
        <w:rPr>
          <w:bCs/>
          <w:color w:val="000000" w:themeColor="text1"/>
          <w:sz w:val="28"/>
          <w:szCs w:val="28"/>
        </w:rPr>
        <w:tab/>
      </w:r>
      <w:r w:rsidR="00560E07" w:rsidRPr="006424B6">
        <w:rPr>
          <w:b/>
          <w:bCs/>
          <w:i/>
          <w:color w:val="000000" w:themeColor="text1"/>
        </w:rPr>
        <w:t>Иванов</w:t>
      </w:r>
      <w:r w:rsidR="006C43A7" w:rsidRPr="006424B6">
        <w:rPr>
          <w:b/>
          <w:bCs/>
          <w:i/>
          <w:color w:val="000000" w:themeColor="text1"/>
        </w:rPr>
        <w:t xml:space="preserve"> Иван Иванович</w:t>
      </w:r>
    </w:p>
    <w:p w14:paraId="5617017B" w14:textId="77777777" w:rsidR="006C43A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магистрант</w:t>
      </w:r>
      <w:r w:rsidR="006C43A7" w:rsidRPr="006424B6">
        <w:rPr>
          <w:bCs/>
          <w:i/>
          <w:color w:val="000000" w:themeColor="text1"/>
        </w:rPr>
        <w:t>,</w:t>
      </w:r>
      <w:r w:rsidRPr="006424B6">
        <w:rPr>
          <w:bCs/>
          <w:i/>
          <w:color w:val="000000" w:themeColor="text1"/>
        </w:rPr>
        <w:t xml:space="preserve"> </w:t>
      </w:r>
    </w:p>
    <w:p w14:paraId="415A740F" w14:textId="778EA791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кафедр</w:t>
      </w:r>
      <w:r w:rsidR="006C43A7" w:rsidRPr="006424B6">
        <w:rPr>
          <w:bCs/>
          <w:i/>
          <w:color w:val="000000" w:themeColor="text1"/>
        </w:rPr>
        <w:t>а</w:t>
      </w:r>
      <w:r w:rsidRPr="006424B6">
        <w:rPr>
          <w:bCs/>
          <w:i/>
          <w:color w:val="000000" w:themeColor="text1"/>
        </w:rPr>
        <w:t xml:space="preserve"> </w:t>
      </w:r>
      <w:r w:rsidR="00A357C3" w:rsidRPr="006424B6">
        <w:rPr>
          <w:bCs/>
          <w:i/>
          <w:color w:val="000000" w:themeColor="text1"/>
        </w:rPr>
        <w:t>финансов и финансовых институтов,</w:t>
      </w:r>
    </w:p>
    <w:p w14:paraId="46233D70" w14:textId="3C4E606E" w:rsidR="00560E07" w:rsidRPr="006424B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Байкальский государственный</w:t>
      </w:r>
      <w:r w:rsidR="00560E07" w:rsidRPr="006424B6">
        <w:rPr>
          <w:bCs/>
          <w:i/>
          <w:color w:val="000000" w:themeColor="text1"/>
        </w:rPr>
        <w:t xml:space="preserve"> университет</w:t>
      </w:r>
      <w:r w:rsidRPr="006424B6">
        <w:rPr>
          <w:bCs/>
          <w:i/>
          <w:color w:val="000000" w:themeColor="text1"/>
        </w:rPr>
        <w:t>,</w:t>
      </w:r>
    </w:p>
    <w:p w14:paraId="50F8D14C" w14:textId="033926D6" w:rsidR="00560E07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г</w:t>
      </w:r>
      <w:r w:rsidR="006C43A7" w:rsidRPr="006424B6">
        <w:rPr>
          <w:bCs/>
          <w:i/>
          <w:color w:val="000000" w:themeColor="text1"/>
        </w:rPr>
        <w:t>. Иркутск, Российская Федерация,</w:t>
      </w:r>
    </w:p>
    <w:p w14:paraId="748221C1" w14:textId="015EC1D5" w:rsidR="00A50033" w:rsidRPr="006424B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6424B6">
        <w:rPr>
          <w:bCs/>
          <w:i/>
          <w:color w:val="000000" w:themeColor="text1"/>
          <w:lang w:val="en-US"/>
        </w:rPr>
        <w:t>e</w:t>
      </w:r>
      <w:r w:rsidRPr="006424B6">
        <w:rPr>
          <w:bCs/>
          <w:i/>
          <w:color w:val="000000" w:themeColor="text1"/>
        </w:rPr>
        <w:t>-</w:t>
      </w:r>
      <w:r w:rsidRPr="006424B6">
        <w:rPr>
          <w:bCs/>
          <w:i/>
          <w:color w:val="000000" w:themeColor="text1"/>
          <w:lang w:val="en-US"/>
        </w:rPr>
        <w:t>mail</w:t>
      </w:r>
      <w:r w:rsidRPr="006424B6">
        <w:rPr>
          <w:bCs/>
          <w:i/>
          <w:color w:val="000000" w:themeColor="text1"/>
        </w:rPr>
        <w:t xml:space="preserve">: </w:t>
      </w:r>
      <w:proofErr w:type="spellStart"/>
      <w:r w:rsidRPr="006424B6">
        <w:rPr>
          <w:bCs/>
          <w:i/>
          <w:color w:val="000000" w:themeColor="text1"/>
          <w:lang w:val="en-US"/>
        </w:rPr>
        <w:t>IvanovII</w:t>
      </w:r>
      <w:proofErr w:type="spellEnd"/>
      <w:r w:rsidRPr="006424B6">
        <w:rPr>
          <w:bCs/>
          <w:i/>
          <w:color w:val="000000" w:themeColor="text1"/>
        </w:rPr>
        <w:t>@</w:t>
      </w:r>
      <w:r w:rsidRPr="006424B6">
        <w:rPr>
          <w:bCs/>
          <w:i/>
          <w:color w:val="000000" w:themeColor="text1"/>
          <w:lang w:val="en-US"/>
        </w:rPr>
        <w:t>mail</w:t>
      </w:r>
      <w:r w:rsidRPr="006424B6">
        <w:rPr>
          <w:bCs/>
          <w:i/>
          <w:color w:val="000000" w:themeColor="text1"/>
        </w:rPr>
        <w:t>.</w:t>
      </w:r>
      <w:r w:rsidRPr="006424B6">
        <w:rPr>
          <w:bCs/>
          <w:i/>
          <w:color w:val="000000" w:themeColor="text1"/>
          <w:lang w:val="en-US"/>
        </w:rPr>
        <w:t>ru</w:t>
      </w:r>
    </w:p>
    <w:p w14:paraId="3F55DE74" w14:textId="77777777" w:rsidR="00A50033" w:rsidRPr="006424B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</w:rPr>
      </w:pPr>
      <w:r w:rsidRPr="006424B6">
        <w:rPr>
          <w:b/>
          <w:bCs/>
          <w:color w:val="000000" w:themeColor="text1"/>
        </w:rPr>
        <w:t>ИНСТИТУТ СОГЛАСОВАНИЯ: СТАНОВЛЕНИЕ И КРИТЕРИИ</w:t>
      </w:r>
    </w:p>
    <w:p w14:paraId="5C43CD00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b/>
          <w:i/>
          <w:color w:val="000000" w:themeColor="text1"/>
        </w:rPr>
        <w:t>Аннотация</w:t>
      </w:r>
      <w:r w:rsidRPr="006424B6">
        <w:rPr>
          <w:color w:val="000000" w:themeColor="text1"/>
        </w:rPr>
        <w:t xml:space="preserve">. </w:t>
      </w:r>
      <w:r w:rsidR="00A50033" w:rsidRPr="006424B6">
        <w:rPr>
          <w:color w:val="000000" w:themeColor="text1"/>
        </w:rPr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="00300849" w:rsidRPr="006424B6">
        <w:rPr>
          <w:color w:val="000000" w:themeColor="text1"/>
        </w:rPr>
        <w:t xml:space="preserve">… </w:t>
      </w:r>
      <w:r w:rsidR="00A50033" w:rsidRPr="006424B6">
        <w:rPr>
          <w:b/>
          <w:color w:val="000000" w:themeColor="text1"/>
        </w:rPr>
        <w:t xml:space="preserve">(не менее </w:t>
      </w:r>
      <w:r w:rsidR="00344D26" w:rsidRPr="006424B6">
        <w:rPr>
          <w:b/>
          <w:color w:val="000000" w:themeColor="text1"/>
        </w:rPr>
        <w:t>5</w:t>
      </w:r>
      <w:r w:rsidR="00A50033" w:rsidRPr="006424B6">
        <w:rPr>
          <w:b/>
          <w:color w:val="000000" w:themeColor="text1"/>
        </w:rPr>
        <w:t>0 слов)</w:t>
      </w:r>
      <w:r w:rsidR="00A50033" w:rsidRPr="006424B6">
        <w:rPr>
          <w:color w:val="000000" w:themeColor="text1"/>
        </w:rPr>
        <w:t>.</w:t>
      </w:r>
    </w:p>
    <w:p w14:paraId="301C5011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b/>
          <w:i/>
          <w:iCs/>
          <w:color w:val="000000" w:themeColor="text1"/>
        </w:rPr>
        <w:t>Ключевые слова</w:t>
      </w:r>
      <w:r w:rsidRPr="006424B6">
        <w:rPr>
          <w:color w:val="000000" w:themeColor="text1"/>
        </w:rPr>
        <w:t xml:space="preserve">: </w:t>
      </w:r>
      <w:r w:rsidR="00A50033" w:rsidRPr="006424B6">
        <w:rPr>
          <w:color w:val="000000" w:themeColor="text1"/>
        </w:rPr>
        <w:t xml:space="preserve">согласование позиций; институт согласования; критерии; факторы; становление </w:t>
      </w:r>
      <w:r w:rsidR="00A50033" w:rsidRPr="006424B6">
        <w:rPr>
          <w:b/>
          <w:color w:val="000000" w:themeColor="text1"/>
        </w:rPr>
        <w:t>(не менее 5 слов)</w:t>
      </w:r>
      <w:r w:rsidR="00A50033" w:rsidRPr="006424B6">
        <w:rPr>
          <w:color w:val="000000" w:themeColor="text1"/>
        </w:rPr>
        <w:t>.</w:t>
      </w:r>
    </w:p>
    <w:p w14:paraId="49387890" w14:textId="52697015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  <w:lang w:val="en-US"/>
        </w:rPr>
      </w:pPr>
      <w:r w:rsidRPr="006424B6">
        <w:rPr>
          <w:b/>
          <w:bCs/>
          <w:i/>
          <w:color w:val="000000" w:themeColor="text1"/>
          <w:lang w:val="en-US"/>
        </w:rPr>
        <w:t>Ivanov</w:t>
      </w:r>
      <w:r w:rsidR="00A357C3" w:rsidRPr="006424B6">
        <w:rPr>
          <w:b/>
          <w:bCs/>
          <w:i/>
          <w:color w:val="000000" w:themeColor="text1"/>
          <w:lang w:val="en-US"/>
        </w:rPr>
        <w:t xml:space="preserve"> Ivan Ivanovich</w:t>
      </w:r>
    </w:p>
    <w:p w14:paraId="7E5F4922" w14:textId="77777777" w:rsidR="00A357C3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Master’s </w:t>
      </w:r>
      <w:r w:rsidR="00A357C3" w:rsidRPr="006424B6">
        <w:rPr>
          <w:bCs/>
          <w:i/>
          <w:color w:val="000000" w:themeColor="text1"/>
          <w:lang w:val="en-US"/>
        </w:rPr>
        <w:t xml:space="preserve">Degree </w:t>
      </w:r>
      <w:r w:rsidRPr="006424B6">
        <w:rPr>
          <w:bCs/>
          <w:i/>
          <w:color w:val="000000" w:themeColor="text1"/>
          <w:lang w:val="en-US"/>
        </w:rPr>
        <w:t>Student,</w:t>
      </w:r>
    </w:p>
    <w:p w14:paraId="167604BB" w14:textId="0DBE56A8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Department of </w:t>
      </w:r>
      <w:r w:rsidR="00A357C3" w:rsidRPr="006424B6">
        <w:rPr>
          <w:bCs/>
          <w:i/>
          <w:color w:val="000000" w:themeColor="text1"/>
          <w:lang w:val="en-US"/>
        </w:rPr>
        <w:t>Finance and Financial Institutions,</w:t>
      </w:r>
    </w:p>
    <w:p w14:paraId="22C4DE83" w14:textId="2C5E9CD7" w:rsidR="00560E07" w:rsidRPr="006424B6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>Baikal State University,</w:t>
      </w:r>
    </w:p>
    <w:p w14:paraId="75990986" w14:textId="07CE060E" w:rsidR="00560E07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Irkutsk, </w:t>
      </w:r>
      <w:r w:rsidR="00560E07" w:rsidRPr="006424B6">
        <w:rPr>
          <w:bCs/>
          <w:i/>
          <w:color w:val="000000" w:themeColor="text1"/>
          <w:lang w:val="en-US"/>
        </w:rPr>
        <w:t>Russia</w:t>
      </w:r>
      <w:r w:rsidRPr="006424B6">
        <w:rPr>
          <w:bCs/>
          <w:i/>
          <w:color w:val="000000" w:themeColor="text1"/>
          <w:lang w:val="en-US"/>
        </w:rPr>
        <w:t>n Federation,</w:t>
      </w:r>
    </w:p>
    <w:p w14:paraId="554C0B62" w14:textId="77777777" w:rsidR="00A357C3" w:rsidRPr="006424B6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>e-mail: IvanovII@mail.ru</w:t>
      </w:r>
    </w:p>
    <w:p w14:paraId="05CAEF54" w14:textId="77777777" w:rsidR="00A357C3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</w:p>
    <w:p w14:paraId="0B0F53E4" w14:textId="77777777" w:rsidR="00A50033" w:rsidRPr="006424B6" w:rsidRDefault="00A50033" w:rsidP="00560E07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6424B6">
        <w:rPr>
          <w:b/>
          <w:bCs/>
          <w:color w:val="000000" w:themeColor="text1"/>
          <w:sz w:val="28"/>
          <w:szCs w:val="28"/>
          <w:lang w:val="en-US"/>
        </w:rPr>
        <w:lastRenderedPageBreak/>
        <w:t>INSTITUTE OF APPROVALS: FORMATION AND CRITERIA</w:t>
      </w:r>
    </w:p>
    <w:p w14:paraId="66120F31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424B6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Abstract</w:t>
      </w:r>
      <w:r w:rsidRPr="006424B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A50033" w:rsidRPr="006424B6">
        <w:rPr>
          <w:color w:val="000000" w:themeColor="text1"/>
          <w:sz w:val="28"/>
          <w:szCs w:val="28"/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5DDDC1EF" w14:textId="77777777" w:rsidR="00A50033" w:rsidRPr="006424B6" w:rsidRDefault="00A50033" w:rsidP="00A50033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val="en-US"/>
        </w:rPr>
      </w:pPr>
      <w:r w:rsidRPr="006424B6">
        <w:rPr>
          <w:b/>
          <w:i/>
          <w:iCs/>
          <w:color w:val="000000" w:themeColor="text1"/>
          <w:sz w:val="28"/>
          <w:szCs w:val="28"/>
          <w:lang w:val="en-US"/>
        </w:rPr>
        <w:t>Keywords</w:t>
      </w:r>
      <w:r w:rsidRPr="006424B6">
        <w:rPr>
          <w:b/>
          <w:color w:val="000000" w:themeColor="text1"/>
          <w:sz w:val="28"/>
          <w:szCs w:val="28"/>
          <w:lang w:val="en-US"/>
        </w:rPr>
        <w:t>:</w:t>
      </w:r>
      <w:r w:rsidRPr="006424B6">
        <w:rPr>
          <w:color w:val="000000" w:themeColor="text1"/>
          <w:sz w:val="28"/>
          <w:szCs w:val="28"/>
          <w:lang w:val="en-US"/>
        </w:rPr>
        <w:t xml:space="preserve"> coordination of positions, the Institute of coordination, criteria.</w:t>
      </w:r>
    </w:p>
    <w:p w14:paraId="1F65E6B0" w14:textId="77777777" w:rsidR="00A50033" w:rsidRPr="006424B6" w:rsidRDefault="00A50033" w:rsidP="00A5003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6"/>
          <w:szCs w:val="26"/>
        </w:rPr>
        <w:t>Введение</w:t>
      </w:r>
    </w:p>
    <w:p w14:paraId="234FA0E4" w14:textId="77777777" w:rsidR="008D1B50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</w:t>
      </w:r>
      <w:r w:rsidRPr="006424B6">
        <w:rPr>
          <w:rStyle w:val="ae"/>
          <w:color w:val="000000" w:themeColor="text1"/>
          <w:sz w:val="28"/>
          <w:szCs w:val="28"/>
        </w:rPr>
        <w:footnoteReference w:id="2"/>
      </w:r>
      <w:r w:rsidRPr="006424B6">
        <w:rPr>
          <w:color w:val="000000" w:themeColor="text1"/>
          <w:sz w:val="28"/>
          <w:szCs w:val="28"/>
        </w:rPr>
        <w:t xml:space="preserve">.  Текст статьи. Текст статьи. Текст статьи. </w:t>
      </w:r>
      <w:r w:rsidR="008D1B50" w:rsidRPr="006424B6">
        <w:rPr>
          <w:color w:val="000000" w:themeColor="text1"/>
          <w:sz w:val="28"/>
          <w:szCs w:val="28"/>
        </w:rPr>
        <w:t>Текст с</w:t>
      </w:r>
      <w:r w:rsidRPr="006424B6">
        <w:rPr>
          <w:color w:val="000000" w:themeColor="text1"/>
          <w:sz w:val="28"/>
          <w:szCs w:val="28"/>
        </w:rPr>
        <w:t>татьи</w:t>
      </w:r>
      <w:r w:rsidR="008D1B50" w:rsidRPr="006424B6">
        <w:rPr>
          <w:color w:val="000000" w:themeColor="text1"/>
          <w:sz w:val="28"/>
          <w:szCs w:val="28"/>
        </w:rPr>
        <w:t xml:space="preserve"> [1]</w:t>
      </w:r>
      <w:r w:rsidRPr="006424B6">
        <w:rPr>
          <w:color w:val="000000" w:themeColor="text1"/>
          <w:sz w:val="28"/>
          <w:szCs w:val="28"/>
        </w:rPr>
        <w:t xml:space="preserve">. Текст статьи. Текст статьи [2, с. 115]. Текст статьи. </w:t>
      </w:r>
    </w:p>
    <w:p w14:paraId="40DC1216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Цель и задачи исследования</w:t>
      </w:r>
    </w:p>
    <w:p w14:paraId="55AEA5DD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81E0141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Методы исследования</w:t>
      </w:r>
    </w:p>
    <w:p w14:paraId="2222D8A8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DDE67CB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Полученные результаты</w:t>
      </w:r>
    </w:p>
    <w:p w14:paraId="4C9F6512" w14:textId="77777777" w:rsidR="00C35939" w:rsidRPr="006424B6" w:rsidRDefault="00C35939" w:rsidP="00C359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Текст статьи. Текст статьи.  Текст статьи. Текст статьи. Текст статьи. </w:t>
      </w:r>
    </w:p>
    <w:p w14:paraId="0ED6AA8C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i/>
          <w:color w:val="000000" w:themeColor="text1"/>
          <w:spacing w:val="20"/>
          <w:sz w:val="28"/>
          <w:szCs w:val="28"/>
        </w:rPr>
      </w:pPr>
      <w:r w:rsidRPr="006424B6">
        <w:rPr>
          <w:i/>
          <w:color w:val="000000" w:themeColor="text1"/>
          <w:spacing w:val="20"/>
          <w:sz w:val="28"/>
          <w:szCs w:val="28"/>
        </w:rPr>
        <w:t>Пример оформления таблиц</w:t>
      </w:r>
    </w:p>
    <w:p w14:paraId="5C59847D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Таблица 1</w:t>
      </w:r>
    </w:p>
    <w:p w14:paraId="713CA21F" w14:textId="77777777" w:rsidR="00C35939" w:rsidRPr="006424B6" w:rsidRDefault="00C35939" w:rsidP="00C3593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Характеристика действующих гидроэлектростанций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61"/>
        <w:gridCol w:w="1460"/>
        <w:gridCol w:w="1605"/>
        <w:gridCol w:w="1461"/>
        <w:gridCol w:w="1458"/>
      </w:tblGrid>
      <w:tr w:rsidR="00C35939" w:rsidRPr="006424B6" w14:paraId="1BE96A9A" w14:textId="77777777" w:rsidTr="00B43179">
        <w:tc>
          <w:tcPr>
            <w:tcW w:w="1016" w:type="pct"/>
            <w:vMerge w:val="restart"/>
            <w:vAlign w:val="center"/>
          </w:tcPr>
          <w:p w14:paraId="3E2482F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Гидроэлектростанция</w:t>
            </w:r>
          </w:p>
        </w:tc>
        <w:tc>
          <w:tcPr>
            <w:tcW w:w="782" w:type="pct"/>
            <w:vMerge w:val="restart"/>
            <w:vAlign w:val="center"/>
          </w:tcPr>
          <w:p w14:paraId="19C1E3FA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 xml:space="preserve">Год ввода </w:t>
            </w:r>
            <w:r w:rsidRPr="006424B6">
              <w:rPr>
                <w:color w:val="000000" w:themeColor="text1"/>
              </w:rPr>
              <w:br/>
              <w:t>в эксплуатацию</w:t>
            </w:r>
          </w:p>
        </w:tc>
        <w:tc>
          <w:tcPr>
            <w:tcW w:w="2422" w:type="pct"/>
            <w:gridSpan w:val="3"/>
            <w:vAlign w:val="center"/>
          </w:tcPr>
          <w:p w14:paraId="3E53ACE9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Среднегодовая выработка электроэнергии, млрд кВт · ч</w:t>
            </w:r>
          </w:p>
        </w:tc>
        <w:tc>
          <w:tcPr>
            <w:tcW w:w="781" w:type="pct"/>
            <w:vMerge w:val="restart"/>
            <w:vAlign w:val="center"/>
          </w:tcPr>
          <w:p w14:paraId="2B1D3E3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Численность работников, чел.</w:t>
            </w:r>
            <w:r w:rsidRPr="006424B6">
              <w:rPr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C35939" w:rsidRPr="006424B6" w14:paraId="4E120479" w14:textId="77777777" w:rsidTr="00B43179">
        <w:tc>
          <w:tcPr>
            <w:tcW w:w="1016" w:type="pct"/>
            <w:vMerge/>
          </w:tcPr>
          <w:p w14:paraId="64AB518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2" w:type="pct"/>
            <w:vMerge/>
          </w:tcPr>
          <w:p w14:paraId="1B62F7F1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1" w:type="pct"/>
            <w:vAlign w:val="center"/>
          </w:tcPr>
          <w:p w14:paraId="3ECE9AD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проектная</w:t>
            </w:r>
          </w:p>
        </w:tc>
        <w:tc>
          <w:tcPr>
            <w:tcW w:w="859" w:type="pct"/>
            <w:vAlign w:val="center"/>
          </w:tcPr>
          <w:p w14:paraId="1717E09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1990</w:t>
            </w:r>
          </w:p>
        </w:tc>
        <w:tc>
          <w:tcPr>
            <w:tcW w:w="782" w:type="pct"/>
            <w:vAlign w:val="center"/>
          </w:tcPr>
          <w:p w14:paraId="0A108FBA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1995</w:t>
            </w:r>
          </w:p>
        </w:tc>
        <w:tc>
          <w:tcPr>
            <w:tcW w:w="781" w:type="pct"/>
            <w:vMerge/>
          </w:tcPr>
          <w:p w14:paraId="386677E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35939" w:rsidRPr="006424B6" w14:paraId="677BF412" w14:textId="77777777" w:rsidTr="00B43179">
        <w:tc>
          <w:tcPr>
            <w:tcW w:w="1016" w:type="pct"/>
          </w:tcPr>
          <w:p w14:paraId="24427AF6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Иркутская</w:t>
            </w:r>
          </w:p>
        </w:tc>
        <w:tc>
          <w:tcPr>
            <w:tcW w:w="782" w:type="pct"/>
          </w:tcPr>
          <w:p w14:paraId="2574038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1958</w:t>
            </w:r>
          </w:p>
        </w:tc>
        <w:tc>
          <w:tcPr>
            <w:tcW w:w="781" w:type="pct"/>
          </w:tcPr>
          <w:p w14:paraId="6EB791C1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4,0</w:t>
            </w:r>
          </w:p>
        </w:tc>
        <w:tc>
          <w:tcPr>
            <w:tcW w:w="859" w:type="pct"/>
          </w:tcPr>
          <w:p w14:paraId="135F78C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4,2</w:t>
            </w:r>
          </w:p>
        </w:tc>
        <w:tc>
          <w:tcPr>
            <w:tcW w:w="782" w:type="pct"/>
          </w:tcPr>
          <w:p w14:paraId="50AA024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4,9</w:t>
            </w:r>
          </w:p>
        </w:tc>
        <w:tc>
          <w:tcPr>
            <w:tcW w:w="781" w:type="pct"/>
          </w:tcPr>
          <w:p w14:paraId="252715C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277</w:t>
            </w:r>
          </w:p>
        </w:tc>
      </w:tr>
      <w:tr w:rsidR="00C35939" w:rsidRPr="006424B6" w14:paraId="2B47F7DF" w14:textId="77777777" w:rsidTr="00B43179">
        <w:tc>
          <w:tcPr>
            <w:tcW w:w="1016" w:type="pct"/>
          </w:tcPr>
          <w:p w14:paraId="194F42E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Братская</w:t>
            </w:r>
          </w:p>
        </w:tc>
        <w:tc>
          <w:tcPr>
            <w:tcW w:w="782" w:type="pct"/>
          </w:tcPr>
          <w:p w14:paraId="10C5CAF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1967</w:t>
            </w:r>
          </w:p>
        </w:tc>
        <w:tc>
          <w:tcPr>
            <w:tcW w:w="781" w:type="pct"/>
          </w:tcPr>
          <w:p w14:paraId="0F08510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22,5</w:t>
            </w:r>
          </w:p>
        </w:tc>
        <w:tc>
          <w:tcPr>
            <w:tcW w:w="859" w:type="pct"/>
          </w:tcPr>
          <w:p w14:paraId="4D195794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22,2</w:t>
            </w:r>
          </w:p>
        </w:tc>
        <w:tc>
          <w:tcPr>
            <w:tcW w:w="782" w:type="pct"/>
          </w:tcPr>
          <w:p w14:paraId="6041A10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26,5</w:t>
            </w:r>
          </w:p>
        </w:tc>
        <w:tc>
          <w:tcPr>
            <w:tcW w:w="781" w:type="pct"/>
          </w:tcPr>
          <w:p w14:paraId="50CB88B2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714</w:t>
            </w:r>
          </w:p>
        </w:tc>
      </w:tr>
      <w:tr w:rsidR="00C35939" w:rsidRPr="006424B6" w14:paraId="1E1C2AB4" w14:textId="77777777" w:rsidTr="00B43179">
        <w:tc>
          <w:tcPr>
            <w:tcW w:w="1016" w:type="pct"/>
          </w:tcPr>
          <w:p w14:paraId="02FCEC60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Усть-Илимская</w:t>
            </w:r>
          </w:p>
        </w:tc>
        <w:tc>
          <w:tcPr>
            <w:tcW w:w="782" w:type="pct"/>
          </w:tcPr>
          <w:p w14:paraId="3C04C17E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1980</w:t>
            </w:r>
          </w:p>
        </w:tc>
        <w:tc>
          <w:tcPr>
            <w:tcW w:w="781" w:type="pct"/>
          </w:tcPr>
          <w:p w14:paraId="1D7FD57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21,2</w:t>
            </w:r>
          </w:p>
        </w:tc>
        <w:tc>
          <w:tcPr>
            <w:tcW w:w="859" w:type="pct"/>
          </w:tcPr>
          <w:p w14:paraId="4C2D2D24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20,8</w:t>
            </w:r>
          </w:p>
        </w:tc>
        <w:tc>
          <w:tcPr>
            <w:tcW w:w="782" w:type="pct"/>
          </w:tcPr>
          <w:p w14:paraId="7C29A207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21,6</w:t>
            </w:r>
          </w:p>
        </w:tc>
        <w:tc>
          <w:tcPr>
            <w:tcW w:w="781" w:type="pct"/>
          </w:tcPr>
          <w:p w14:paraId="6439F295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707</w:t>
            </w:r>
          </w:p>
        </w:tc>
      </w:tr>
      <w:tr w:rsidR="00C35939" w:rsidRPr="006424B6" w14:paraId="6D38F56A" w14:textId="77777777" w:rsidTr="00B43179">
        <w:tc>
          <w:tcPr>
            <w:tcW w:w="1016" w:type="pct"/>
          </w:tcPr>
          <w:p w14:paraId="399EF66F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 w:rsidRPr="006424B6">
              <w:rPr>
                <w:color w:val="000000" w:themeColor="text1"/>
              </w:rPr>
              <w:t>Мамаканская</w:t>
            </w:r>
            <w:proofErr w:type="spellEnd"/>
          </w:p>
        </w:tc>
        <w:tc>
          <w:tcPr>
            <w:tcW w:w="782" w:type="pct"/>
          </w:tcPr>
          <w:p w14:paraId="2260DF4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1962</w:t>
            </w:r>
          </w:p>
        </w:tc>
        <w:tc>
          <w:tcPr>
            <w:tcW w:w="781" w:type="pct"/>
          </w:tcPr>
          <w:p w14:paraId="7961C622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0,4</w:t>
            </w:r>
          </w:p>
        </w:tc>
        <w:tc>
          <w:tcPr>
            <w:tcW w:w="859" w:type="pct"/>
          </w:tcPr>
          <w:p w14:paraId="36FAFA6B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0,3</w:t>
            </w:r>
          </w:p>
        </w:tc>
        <w:tc>
          <w:tcPr>
            <w:tcW w:w="782" w:type="pct"/>
          </w:tcPr>
          <w:p w14:paraId="55659C4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0,2</w:t>
            </w:r>
          </w:p>
        </w:tc>
        <w:tc>
          <w:tcPr>
            <w:tcW w:w="781" w:type="pct"/>
          </w:tcPr>
          <w:p w14:paraId="362965F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193</w:t>
            </w:r>
          </w:p>
        </w:tc>
      </w:tr>
    </w:tbl>
    <w:p w14:paraId="3D2BD10E" w14:textId="77777777" w:rsidR="00C35939" w:rsidRPr="006424B6" w:rsidRDefault="00C35939" w:rsidP="00C359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18"/>
          <w:szCs w:val="18"/>
        </w:rPr>
      </w:pPr>
      <w:r w:rsidRPr="006424B6">
        <w:rPr>
          <w:color w:val="000000" w:themeColor="text1"/>
          <w:sz w:val="18"/>
          <w:szCs w:val="18"/>
          <w:vertAlign w:val="superscript"/>
        </w:rPr>
        <w:sym w:font="Symbol" w:char="F02A"/>
      </w:r>
      <w:r w:rsidRPr="006424B6">
        <w:rPr>
          <w:color w:val="000000" w:themeColor="text1"/>
          <w:sz w:val="18"/>
          <w:szCs w:val="18"/>
        </w:rPr>
        <w:t xml:space="preserve"> По состоянию на 1995 г.</w:t>
      </w:r>
    </w:p>
    <w:p w14:paraId="28FB439B" w14:textId="77777777" w:rsidR="00C35939" w:rsidRPr="006424B6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1C948C9" w14:textId="37AF0C7B" w:rsidR="00C35939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Текст статьи</w:t>
      </w:r>
      <w:r w:rsidR="00C35939" w:rsidRPr="006424B6">
        <w:rPr>
          <w:color w:val="000000" w:themeColor="text1"/>
          <w:sz w:val="28"/>
          <w:szCs w:val="28"/>
        </w:rPr>
        <w:t xml:space="preserve"> [3, с. 9]</w:t>
      </w:r>
      <w:r w:rsidRPr="006424B6">
        <w:rPr>
          <w:color w:val="000000" w:themeColor="text1"/>
          <w:sz w:val="28"/>
          <w:szCs w:val="28"/>
        </w:rPr>
        <w:t>. Текст статьи. Текст статьи.</w:t>
      </w:r>
      <w:r w:rsidR="009B5FBE" w:rsidRPr="006424B6">
        <w:rPr>
          <w:color w:val="000000" w:themeColor="text1"/>
          <w:sz w:val="28"/>
          <w:szCs w:val="28"/>
        </w:rPr>
        <w:t xml:space="preserve"> </w:t>
      </w:r>
    </w:p>
    <w:p w14:paraId="1550D441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142"/>
        <w:jc w:val="center"/>
        <w:rPr>
          <w:i/>
          <w:color w:val="000000" w:themeColor="text1"/>
          <w:spacing w:val="20"/>
          <w:sz w:val="28"/>
          <w:szCs w:val="28"/>
        </w:rPr>
      </w:pPr>
      <w:r w:rsidRPr="006424B6">
        <w:rPr>
          <w:i/>
          <w:color w:val="000000" w:themeColor="text1"/>
          <w:spacing w:val="20"/>
          <w:sz w:val="28"/>
          <w:szCs w:val="28"/>
        </w:rPr>
        <w:t>Пример оформления рисунка</w:t>
      </w:r>
    </w:p>
    <w:p w14:paraId="58EB8DD0" w14:textId="77777777" w:rsidR="00C35939" w:rsidRPr="006424B6" w:rsidRDefault="00C35939" w:rsidP="00C35939">
      <w:pPr>
        <w:pStyle w:val="a3"/>
        <w:rPr>
          <w:color w:val="000000" w:themeColor="text1"/>
        </w:rPr>
      </w:pPr>
      <w:r w:rsidRPr="006424B6">
        <w:rPr>
          <w:noProof/>
          <w:color w:val="000000" w:themeColor="text1"/>
          <w:lang w:val="ru-RU" w:eastAsia="ru-RU"/>
        </w:rPr>
        <mc:AlternateContent>
          <mc:Choice Requires="wpg">
            <w:drawing>
              <wp:inline distT="0" distB="0" distL="0" distR="0" wp14:anchorId="5660C764" wp14:editId="59CE3E2A">
                <wp:extent cx="5781675" cy="1988185"/>
                <wp:effectExtent l="0" t="0" r="28575" b="12065"/>
                <wp:docPr id="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988185"/>
                          <a:chOff x="1623" y="11049"/>
                          <a:chExt cx="9373" cy="280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23" y="11049"/>
                            <a:ext cx="9373" cy="2801"/>
                            <a:chOff x="1623" y="11049"/>
                            <a:chExt cx="9373" cy="2801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2" y="11049"/>
                              <a:ext cx="5119" cy="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92901" w14:textId="77777777" w:rsidR="00C35939" w:rsidRPr="00691A4A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91A4A">
                                  <w:rPr>
                                    <w:b/>
                                  </w:rPr>
                                  <w:t>Элементы системы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6EFFF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Каналы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1BB05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Маркетинг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3025"/>
                              <a:ext cx="150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056D3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Прямые продажи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13025"/>
                              <a:ext cx="1619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FDCB5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3025"/>
                              <a:ext cx="1748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22CF90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Нестраховые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" y="13025"/>
                              <a:ext cx="205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1AFEB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Проектирование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025"/>
                              <a:ext cx="212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6845D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Информационная поддержка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1" y="11402"/>
                              <a:ext cx="3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81" y="11402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8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21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0" y="12593"/>
                            <a:ext cx="1021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182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8" y="12593"/>
                            <a:ext cx="1434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72" y="12593"/>
                            <a:ext cx="1099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0C764" id="Группа 21" o:spid="_x0000_s1026" style="width:455.25pt;height:156.55pt;mso-position-horizontal-relative:char;mso-position-vertical-relative:line" coordorigin="1623,11049" coordsize="9373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">
                <v:group id="Group 3" o:spid="_x0000_s1027" style="position:absolute;left:1623;top:11049;width:9373;height:2801" coordorigin="1623,11049" coordsize="9373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862;top:11049;width:5119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14:paraId="6E492901" w14:textId="77777777" w:rsidR="00C35939" w:rsidRPr="00691A4A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 w:rsidRPr="00691A4A">
                            <w:rPr>
                              <w:b/>
                            </w:rPr>
                            <w:t>Элементы системы сбыта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2500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07B6EFFF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Каналы сбыта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938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<v:textbox>
                      <w:txbxContent>
                        <w:p w14:paraId="1021BB05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Маркетинг сбыта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623;top:13025;width:150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14:paraId="791056D3" w14:textId="77777777" w:rsidR="00C35939" w:rsidRDefault="00C35939" w:rsidP="00C35939">
                          <w:pPr>
                            <w:jc w:val="center"/>
                          </w:pPr>
                          <w:r>
                            <w:t>Прямые продажи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224;top:13025;width:1619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02DFDCB5" w14:textId="77777777" w:rsidR="00C35939" w:rsidRDefault="00C35939" w:rsidP="00C35939">
                          <w:pPr>
                            <w:jc w:val="center"/>
                          </w:pPr>
                          <w:r>
                            <w:t>Страховые посредники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09;top:13025;width:174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  <v:textbox>
                      <w:txbxContent>
                        <w:p w14:paraId="6122CF90" w14:textId="77777777" w:rsidR="00C35939" w:rsidRDefault="00C35939" w:rsidP="00C35939">
                          <w:pPr>
                            <w:jc w:val="center"/>
                          </w:pPr>
                          <w:r>
                            <w:t>Нестраховые посредники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754;top:13025;width:205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  <v:textbox>
                      <w:txbxContent>
                        <w:p w14:paraId="0F81AFEB" w14:textId="77777777" w:rsidR="00C35939" w:rsidRDefault="00C35939" w:rsidP="00C35939">
                          <w:pPr>
                            <w:jc w:val="center"/>
                          </w:pPr>
                          <w:r>
                            <w:t>Проектирование сбыта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876;top:13025;width:212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  <v:textbox>
                      <w:txbxContent>
                        <w:p w14:paraId="7D46845D" w14:textId="77777777" w:rsidR="00C35939" w:rsidRDefault="00C35939" w:rsidP="00C35939">
                          <w:pPr>
                            <w:jc w:val="center"/>
                          </w:pPr>
                          <w:r>
                            <w:t>Информационная поддержка сбыта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3521;top:11402;width: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/v:group>
                <v:shape id="AutoShape 13" o:spid="_x0000_s1037" type="#_x0000_t32" style="position:absolute;left:8981;top:11402;width: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4" o:spid="_x0000_s1038" type="#_x0000_t32" style="position:absolute;left:9308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5" o:spid="_x0000_s1039" type="#_x0000_t32" style="position:absolute;left:3521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2500;top:12593;width:1021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3521;top:1259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3521;top:12593;width:182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7938;top:12593;width:1434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9372;top:12593;width:1099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w10:anchorlock/>
              </v:group>
            </w:pict>
          </mc:Fallback>
        </mc:AlternateContent>
      </w:r>
    </w:p>
    <w:p w14:paraId="5FAC5A59" w14:textId="77777777" w:rsidR="00C35939" w:rsidRPr="006424B6" w:rsidRDefault="00C35939" w:rsidP="00C35939">
      <w:pPr>
        <w:pStyle w:val="a3"/>
        <w:ind w:firstLine="709"/>
        <w:rPr>
          <w:color w:val="000000" w:themeColor="text1"/>
          <w:sz w:val="18"/>
          <w:szCs w:val="18"/>
        </w:rPr>
      </w:pPr>
    </w:p>
    <w:p w14:paraId="7212F6D9" w14:textId="77777777" w:rsidR="00C35939" w:rsidRPr="006424B6" w:rsidRDefault="00C35939" w:rsidP="00C35939">
      <w:pPr>
        <w:ind w:right="-1"/>
        <w:jc w:val="center"/>
        <w:rPr>
          <w:color w:val="000000" w:themeColor="text1"/>
        </w:rPr>
      </w:pPr>
      <w:r w:rsidRPr="006424B6">
        <w:rPr>
          <w:color w:val="000000" w:themeColor="text1"/>
        </w:rPr>
        <w:t>Рис. 1. Структура системы сбыта страховщика*</w:t>
      </w:r>
    </w:p>
    <w:p w14:paraId="5C94DFF6" w14:textId="77777777" w:rsidR="00C35939" w:rsidRPr="006424B6" w:rsidRDefault="00C35939" w:rsidP="00C35939">
      <w:pPr>
        <w:ind w:right="-1"/>
        <w:rPr>
          <w:color w:val="000000" w:themeColor="text1"/>
          <w:sz w:val="20"/>
          <w:szCs w:val="20"/>
        </w:rPr>
      </w:pPr>
      <w:r w:rsidRPr="006424B6">
        <w:rPr>
          <w:color w:val="000000" w:themeColor="text1"/>
          <w:sz w:val="20"/>
          <w:szCs w:val="20"/>
        </w:rPr>
        <w:t>* составлено автором</w:t>
      </w:r>
    </w:p>
    <w:p w14:paraId="05245A27" w14:textId="77777777" w:rsidR="00C35939" w:rsidRPr="006424B6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840AA84" w14:textId="2EEA27B6" w:rsidR="00A50033" w:rsidRPr="006424B6" w:rsidRDefault="009B5FBE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lastRenderedPageBreak/>
        <w:t>Текст статьи [</w:t>
      </w:r>
      <w:r w:rsidR="00C35939" w:rsidRPr="006424B6">
        <w:rPr>
          <w:color w:val="000000" w:themeColor="text1"/>
          <w:sz w:val="28"/>
          <w:szCs w:val="28"/>
        </w:rPr>
        <w:t>4</w:t>
      </w:r>
      <w:r w:rsidRPr="006424B6">
        <w:rPr>
          <w:color w:val="000000" w:themeColor="text1"/>
          <w:sz w:val="28"/>
          <w:szCs w:val="28"/>
        </w:rPr>
        <w:t>]. Текст статьи. Текст статьи [</w:t>
      </w:r>
      <w:r w:rsidR="00C35939" w:rsidRPr="006424B6">
        <w:rPr>
          <w:color w:val="000000" w:themeColor="text1"/>
          <w:sz w:val="28"/>
          <w:szCs w:val="28"/>
        </w:rPr>
        <w:t>5</w:t>
      </w:r>
      <w:r w:rsidRPr="006424B6">
        <w:rPr>
          <w:color w:val="000000" w:themeColor="text1"/>
          <w:sz w:val="28"/>
          <w:szCs w:val="28"/>
        </w:rPr>
        <w:t>, с. 27]. Текст статьи</w:t>
      </w:r>
      <w:r w:rsidR="00B23342">
        <w:rPr>
          <w:color w:val="000000" w:themeColor="text1"/>
          <w:sz w:val="28"/>
          <w:szCs w:val="28"/>
        </w:rPr>
        <w:t>.</w:t>
      </w:r>
    </w:p>
    <w:p w14:paraId="73DA66A3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Выводы</w:t>
      </w:r>
    </w:p>
    <w:p w14:paraId="1CA06F82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color w:val="000000" w:themeColor="text1"/>
          <w:sz w:val="28"/>
          <w:szCs w:val="28"/>
        </w:rPr>
        <w:t xml:space="preserve">Текст статьи. Текст статьи. Текст статьи. Текст статьи. Текст статьи. </w:t>
      </w:r>
    </w:p>
    <w:p w14:paraId="51E27E1B" w14:textId="77777777" w:rsidR="00A50033" w:rsidRPr="006424B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6424B6">
        <w:rPr>
          <w:b/>
          <w:bCs/>
          <w:color w:val="000000" w:themeColor="text1"/>
          <w:sz w:val="28"/>
          <w:szCs w:val="28"/>
        </w:rPr>
        <w:t>Список использованной литературы</w:t>
      </w:r>
    </w:p>
    <w:p w14:paraId="790CAE44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1. </w:t>
      </w:r>
      <w:proofErr w:type="spellStart"/>
      <w:r w:rsidRPr="006424B6">
        <w:rPr>
          <w:color w:val="000000" w:themeColor="text1"/>
          <w:sz w:val="28"/>
          <w:szCs w:val="28"/>
          <w:lang w:eastAsia="ar-SA"/>
        </w:rPr>
        <w:t>Дженсон</w:t>
      </w:r>
      <w:proofErr w:type="spellEnd"/>
      <w:r w:rsidRPr="006424B6">
        <w:rPr>
          <w:color w:val="000000" w:themeColor="text1"/>
          <w:sz w:val="28"/>
          <w:szCs w:val="28"/>
          <w:lang w:eastAsia="ar-SA"/>
        </w:rPr>
        <w:t xml:space="preserve"> К. Механика контактного </w:t>
      </w:r>
      <w:proofErr w:type="gramStart"/>
      <w:r w:rsidRPr="006424B6">
        <w:rPr>
          <w:color w:val="000000" w:themeColor="text1"/>
          <w:sz w:val="28"/>
          <w:szCs w:val="28"/>
          <w:lang w:eastAsia="ar-SA"/>
        </w:rPr>
        <w:t>взаимодействия</w:t>
      </w:r>
      <w:r w:rsidR="008D1B50" w:rsidRPr="006424B6">
        <w:rPr>
          <w:color w:val="000000" w:themeColor="text1"/>
          <w:sz w:val="28"/>
          <w:szCs w:val="28"/>
          <w:lang w:eastAsia="ar-SA"/>
        </w:rPr>
        <w:t xml:space="preserve"> </w:t>
      </w:r>
      <w:r w:rsidRPr="006424B6">
        <w:rPr>
          <w:color w:val="000000" w:themeColor="text1"/>
          <w:sz w:val="28"/>
          <w:szCs w:val="28"/>
          <w:lang w:eastAsia="ar-SA"/>
        </w:rPr>
        <w:t>:</w:t>
      </w:r>
      <w:proofErr w:type="gramEnd"/>
      <w:r w:rsidRPr="006424B6">
        <w:rPr>
          <w:color w:val="000000" w:themeColor="text1"/>
          <w:sz w:val="28"/>
          <w:szCs w:val="28"/>
          <w:lang w:eastAsia="ar-SA"/>
        </w:rPr>
        <w:t xml:space="preserve"> пер. с англ. / </w:t>
      </w:r>
      <w:r w:rsidRPr="006424B6">
        <w:rPr>
          <w:color w:val="000000" w:themeColor="text1"/>
          <w:sz w:val="28"/>
          <w:szCs w:val="28"/>
          <w:lang w:eastAsia="ar-SA"/>
        </w:rPr>
        <w:br/>
        <w:t xml:space="preserve">К. </w:t>
      </w:r>
      <w:proofErr w:type="spellStart"/>
      <w:r w:rsidRPr="006424B6">
        <w:rPr>
          <w:color w:val="000000" w:themeColor="text1"/>
          <w:sz w:val="28"/>
          <w:szCs w:val="28"/>
          <w:lang w:eastAsia="ar-SA"/>
        </w:rPr>
        <w:t>Дженсон</w:t>
      </w:r>
      <w:proofErr w:type="spellEnd"/>
      <w:r w:rsidRPr="006424B6">
        <w:rPr>
          <w:color w:val="000000" w:themeColor="text1"/>
          <w:sz w:val="28"/>
          <w:szCs w:val="28"/>
          <w:lang w:eastAsia="ar-SA"/>
        </w:rPr>
        <w:t xml:space="preserve">. – </w:t>
      </w:r>
      <w:proofErr w:type="gramStart"/>
      <w:r w:rsidRPr="006424B6">
        <w:rPr>
          <w:color w:val="000000" w:themeColor="text1"/>
          <w:sz w:val="28"/>
          <w:szCs w:val="28"/>
          <w:lang w:eastAsia="ar-SA"/>
        </w:rPr>
        <w:t>М. :</w:t>
      </w:r>
      <w:proofErr w:type="gramEnd"/>
      <w:r w:rsidRPr="006424B6">
        <w:rPr>
          <w:color w:val="000000" w:themeColor="text1"/>
          <w:sz w:val="28"/>
          <w:szCs w:val="28"/>
          <w:lang w:eastAsia="ar-SA"/>
        </w:rPr>
        <w:t xml:space="preserve"> Мир, 1989.</w:t>
      </w:r>
      <w:r w:rsidRPr="006424B6">
        <w:rPr>
          <w:color w:val="000000" w:themeColor="text1"/>
          <w:sz w:val="28"/>
          <w:szCs w:val="28"/>
        </w:rPr>
        <w:t>–300 с.</w:t>
      </w:r>
    </w:p>
    <w:p w14:paraId="76866C72" w14:textId="174E52A6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2. </w:t>
      </w:r>
      <w:r w:rsidRPr="006424B6">
        <w:rPr>
          <w:color w:val="000000" w:themeColor="text1"/>
          <w:sz w:val="28"/>
          <w:szCs w:val="28"/>
          <w:lang w:eastAsia="ar-SA"/>
        </w:rPr>
        <w:t>Норт Д. Институты, институциональные изменения: рамки анализа /</w:t>
      </w:r>
      <w:r w:rsidRPr="006424B6">
        <w:rPr>
          <w:color w:val="000000" w:themeColor="text1"/>
          <w:sz w:val="28"/>
          <w:szCs w:val="28"/>
          <w:lang w:eastAsia="ar-SA"/>
        </w:rPr>
        <w:br/>
        <w:t>Д. Норт // Вопросы экономики. – 1997. – № 3. – С. 6–11</w:t>
      </w:r>
      <w:r w:rsidRPr="006424B6">
        <w:rPr>
          <w:color w:val="000000" w:themeColor="text1"/>
          <w:sz w:val="28"/>
          <w:szCs w:val="28"/>
        </w:rPr>
        <w:t>.</w:t>
      </w:r>
      <w:bookmarkEnd w:id="0"/>
    </w:p>
    <w:p w14:paraId="32C55E88" w14:textId="628AF123" w:rsidR="000B3F7E" w:rsidRPr="006424B6" w:rsidRDefault="000B3F7E" w:rsidP="00A50033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424B6">
        <w:rPr>
          <w:b/>
          <w:bCs/>
          <w:color w:val="000000" w:themeColor="text1"/>
          <w:sz w:val="28"/>
          <w:szCs w:val="28"/>
        </w:rPr>
        <w:t>Не менее 5</w:t>
      </w:r>
      <w:r w:rsidR="00B44079" w:rsidRPr="006424B6">
        <w:rPr>
          <w:b/>
          <w:bCs/>
          <w:color w:val="000000" w:themeColor="text1"/>
          <w:sz w:val="28"/>
          <w:szCs w:val="28"/>
        </w:rPr>
        <w:t>-ти</w:t>
      </w:r>
      <w:r w:rsidRPr="006424B6">
        <w:rPr>
          <w:b/>
          <w:bCs/>
          <w:color w:val="000000" w:themeColor="text1"/>
          <w:sz w:val="28"/>
          <w:szCs w:val="28"/>
        </w:rPr>
        <w:t xml:space="preserve"> источников.</w:t>
      </w:r>
    </w:p>
    <w:sectPr w:rsidR="000B3F7E" w:rsidRPr="006424B6" w:rsidSect="00860B6E">
      <w:footerReference w:type="default" r:id="rId16"/>
      <w:pgSz w:w="11906" w:h="16838"/>
      <w:pgMar w:top="737" w:right="851" w:bottom="56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6DE8" w14:textId="77777777" w:rsidR="005B6142" w:rsidRDefault="005B6142" w:rsidP="00E838F0">
      <w:r>
        <w:separator/>
      </w:r>
    </w:p>
  </w:endnote>
  <w:endnote w:type="continuationSeparator" w:id="0">
    <w:p w14:paraId="79710B47" w14:textId="77777777" w:rsidR="005B6142" w:rsidRDefault="005B6142" w:rsidP="00E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3B57" w14:textId="5F651868" w:rsidR="00FD3656" w:rsidRDefault="00FD3656" w:rsidP="00860B6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31EA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2BE6" w14:textId="77777777" w:rsidR="005B6142" w:rsidRDefault="005B6142" w:rsidP="00E838F0">
      <w:r>
        <w:separator/>
      </w:r>
    </w:p>
  </w:footnote>
  <w:footnote w:type="continuationSeparator" w:id="0">
    <w:p w14:paraId="2CD314D8" w14:textId="77777777" w:rsidR="005B6142" w:rsidRDefault="005B6142" w:rsidP="00E838F0">
      <w:r>
        <w:continuationSeparator/>
      </w:r>
    </w:p>
  </w:footnote>
  <w:footnote w:id="1">
    <w:p w14:paraId="1B2EDDD4" w14:textId="77777777" w:rsidR="007507E1" w:rsidRDefault="007507E1" w:rsidP="00BF7B26">
      <w:pPr>
        <w:pStyle w:val="ac"/>
        <w:jc w:val="both"/>
        <w:rPr>
          <w:spacing w:val="-4"/>
        </w:rPr>
      </w:pPr>
      <w:r>
        <w:rPr>
          <w:rStyle w:val="ae"/>
          <w:spacing w:val="-4"/>
        </w:rPr>
        <w:t>*</w:t>
      </w:r>
      <w:r>
        <w:rPr>
          <w:spacing w:val="-4"/>
        </w:rPr>
        <w:t xml:space="preserve"> Такое оформление необходимо для обработки статей в системе Российского индекса научного цитирования.</w:t>
      </w:r>
    </w:p>
  </w:footnote>
  <w:footnote w:id="2">
    <w:p w14:paraId="7000C66F" w14:textId="77777777" w:rsidR="00A50033" w:rsidRPr="00E32675" w:rsidRDefault="00A50033" w:rsidP="00A50033">
      <w:pPr>
        <w:pStyle w:val="ac"/>
        <w:rPr>
          <w:lang w:val="en-US"/>
        </w:rPr>
      </w:pPr>
      <w:r>
        <w:rPr>
          <w:rStyle w:val="ae"/>
        </w:rPr>
        <w:footnoteRef/>
      </w:r>
      <w:r w:rsidRPr="00E32675">
        <w:rPr>
          <w:lang w:val="en-US"/>
        </w:rPr>
        <w:t xml:space="preserve"> </w:t>
      </w:r>
      <w:r>
        <w:rPr>
          <w:lang w:val="en-US"/>
        </w:rPr>
        <w:t>URL</w:t>
      </w:r>
      <w:r w:rsidRPr="00E32675">
        <w:rPr>
          <w:lang w:val="en-US"/>
        </w:rPr>
        <w:t xml:space="preserve">: </w:t>
      </w:r>
      <w:r w:rsidRPr="00A62D7A">
        <w:rPr>
          <w:lang w:val="en-US"/>
        </w:rPr>
        <w:t>http</w:t>
      </w:r>
      <w:r w:rsidRPr="00E32675">
        <w:rPr>
          <w:lang w:val="en-US"/>
        </w:rPr>
        <w:t>://</w:t>
      </w:r>
      <w:r w:rsidRPr="00A62D7A">
        <w:rPr>
          <w:lang w:val="en-US"/>
        </w:rPr>
        <w:t>elibrary</w:t>
      </w:r>
      <w:r w:rsidRPr="00E32675">
        <w:rPr>
          <w:lang w:val="en-US"/>
        </w:rPr>
        <w:t>.</w:t>
      </w:r>
      <w:r w:rsidRPr="00A62D7A">
        <w:rPr>
          <w:lang w:val="en-US"/>
        </w:rPr>
        <w:t>ru</w:t>
      </w:r>
      <w:r w:rsidRPr="00E32675">
        <w:rPr>
          <w:lang w:val="en-US"/>
        </w:rPr>
        <w:t>/</w:t>
      </w:r>
      <w:r w:rsidRPr="00A62D7A">
        <w:rPr>
          <w:lang w:val="en-US"/>
        </w:rPr>
        <w:t>item</w:t>
      </w:r>
      <w:r w:rsidRPr="00E32675">
        <w:rPr>
          <w:lang w:val="en-US"/>
        </w:rPr>
        <w:t>.</w:t>
      </w:r>
      <w:r w:rsidRPr="00A62D7A">
        <w:rPr>
          <w:lang w:val="en-US"/>
        </w:rPr>
        <w:t>asp</w:t>
      </w:r>
      <w:r w:rsidRPr="00E32675">
        <w:rPr>
          <w:lang w:val="en-US"/>
        </w:rPr>
        <w:t>?</w:t>
      </w:r>
      <w:r w:rsidRPr="00A62D7A">
        <w:rPr>
          <w:lang w:val="en-US"/>
        </w:rPr>
        <w:t>id</w:t>
      </w:r>
      <w:r w:rsidRPr="00E32675">
        <w:rPr>
          <w:lang w:val="en-US"/>
        </w:rPr>
        <w:t>=17896472.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05A"/>
    <w:multiLevelType w:val="hybridMultilevel"/>
    <w:tmpl w:val="AD90E03E"/>
    <w:lvl w:ilvl="0" w:tplc="B8762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B32D8"/>
    <w:multiLevelType w:val="hybridMultilevel"/>
    <w:tmpl w:val="6AF6C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95D95"/>
    <w:multiLevelType w:val="hybridMultilevel"/>
    <w:tmpl w:val="DDC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B13"/>
    <w:multiLevelType w:val="hybridMultilevel"/>
    <w:tmpl w:val="24EE1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1930FD"/>
    <w:multiLevelType w:val="hybridMultilevel"/>
    <w:tmpl w:val="3ECC6774"/>
    <w:lvl w:ilvl="0" w:tplc="114C1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3258A"/>
    <w:multiLevelType w:val="hybridMultilevel"/>
    <w:tmpl w:val="2A3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4578"/>
    <w:multiLevelType w:val="hybridMultilevel"/>
    <w:tmpl w:val="AD70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30E"/>
    <w:multiLevelType w:val="hybridMultilevel"/>
    <w:tmpl w:val="278A50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D85D6D"/>
    <w:multiLevelType w:val="hybridMultilevel"/>
    <w:tmpl w:val="BBBC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319"/>
    <w:multiLevelType w:val="hybridMultilevel"/>
    <w:tmpl w:val="2484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25B7"/>
    <w:multiLevelType w:val="hybridMultilevel"/>
    <w:tmpl w:val="E93078AE"/>
    <w:lvl w:ilvl="0" w:tplc="CB004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0D35F2"/>
    <w:multiLevelType w:val="hybridMultilevel"/>
    <w:tmpl w:val="077470BE"/>
    <w:lvl w:ilvl="0" w:tplc="ACB6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AB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EA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C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4F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11787">
    <w:abstractNumId w:val="7"/>
  </w:num>
  <w:num w:numId="2" w16cid:durableId="714549894">
    <w:abstractNumId w:val="3"/>
  </w:num>
  <w:num w:numId="3" w16cid:durableId="1556622697">
    <w:abstractNumId w:val="1"/>
  </w:num>
  <w:num w:numId="4" w16cid:durableId="1804620672">
    <w:abstractNumId w:val="11"/>
  </w:num>
  <w:num w:numId="5" w16cid:durableId="558976016">
    <w:abstractNumId w:val="10"/>
  </w:num>
  <w:num w:numId="6" w16cid:durableId="690759837">
    <w:abstractNumId w:val="8"/>
  </w:num>
  <w:num w:numId="7" w16cid:durableId="1312638303">
    <w:abstractNumId w:val="6"/>
  </w:num>
  <w:num w:numId="8" w16cid:durableId="341785334">
    <w:abstractNumId w:val="2"/>
  </w:num>
  <w:num w:numId="9" w16cid:durableId="1513111261">
    <w:abstractNumId w:val="9"/>
  </w:num>
  <w:num w:numId="10" w16cid:durableId="996029115">
    <w:abstractNumId w:val="4"/>
  </w:num>
  <w:num w:numId="11" w16cid:durableId="2085491368">
    <w:abstractNumId w:val="0"/>
  </w:num>
  <w:num w:numId="12" w16cid:durableId="1302005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E"/>
    <w:rsid w:val="0000764D"/>
    <w:rsid w:val="000105FE"/>
    <w:rsid w:val="00010DB9"/>
    <w:rsid w:val="00015BF4"/>
    <w:rsid w:val="000168DE"/>
    <w:rsid w:val="0002233B"/>
    <w:rsid w:val="00035FCE"/>
    <w:rsid w:val="00045229"/>
    <w:rsid w:val="00047D52"/>
    <w:rsid w:val="00050B63"/>
    <w:rsid w:val="000665E2"/>
    <w:rsid w:val="00072D5D"/>
    <w:rsid w:val="00075620"/>
    <w:rsid w:val="00076A32"/>
    <w:rsid w:val="0008279D"/>
    <w:rsid w:val="000B3F7E"/>
    <w:rsid w:val="000B5E27"/>
    <w:rsid w:val="000C754B"/>
    <w:rsid w:val="000D1A25"/>
    <w:rsid w:val="000D4CEA"/>
    <w:rsid w:val="000D6AE5"/>
    <w:rsid w:val="000E1B9F"/>
    <w:rsid w:val="000E2171"/>
    <w:rsid w:val="000E5F77"/>
    <w:rsid w:val="000F438C"/>
    <w:rsid w:val="00102314"/>
    <w:rsid w:val="00111CC3"/>
    <w:rsid w:val="001137DC"/>
    <w:rsid w:val="00115C15"/>
    <w:rsid w:val="0011690B"/>
    <w:rsid w:val="00131EA2"/>
    <w:rsid w:val="00135AF6"/>
    <w:rsid w:val="001407B1"/>
    <w:rsid w:val="001420FF"/>
    <w:rsid w:val="00151AA5"/>
    <w:rsid w:val="00156202"/>
    <w:rsid w:val="00156D15"/>
    <w:rsid w:val="00160A66"/>
    <w:rsid w:val="001628F3"/>
    <w:rsid w:val="00163252"/>
    <w:rsid w:val="00165083"/>
    <w:rsid w:val="0017216D"/>
    <w:rsid w:val="00173E8A"/>
    <w:rsid w:val="00181021"/>
    <w:rsid w:val="001B3053"/>
    <w:rsid w:val="001C00D9"/>
    <w:rsid w:val="001C681E"/>
    <w:rsid w:val="001D6142"/>
    <w:rsid w:val="001E28C2"/>
    <w:rsid w:val="001F13DE"/>
    <w:rsid w:val="001F35A0"/>
    <w:rsid w:val="00210B7C"/>
    <w:rsid w:val="00225D06"/>
    <w:rsid w:val="00226816"/>
    <w:rsid w:val="002273FD"/>
    <w:rsid w:val="002303B2"/>
    <w:rsid w:val="002306EA"/>
    <w:rsid w:val="00231315"/>
    <w:rsid w:val="0024326C"/>
    <w:rsid w:val="002432E8"/>
    <w:rsid w:val="00257C9C"/>
    <w:rsid w:val="002617B4"/>
    <w:rsid w:val="002717DD"/>
    <w:rsid w:val="002748C3"/>
    <w:rsid w:val="00280D56"/>
    <w:rsid w:val="00280F69"/>
    <w:rsid w:val="002A7B3D"/>
    <w:rsid w:val="002B7100"/>
    <w:rsid w:val="002C3CB4"/>
    <w:rsid w:val="002C644A"/>
    <w:rsid w:val="002C6DDD"/>
    <w:rsid w:val="002D1F16"/>
    <w:rsid w:val="002D7C92"/>
    <w:rsid w:val="002D7F00"/>
    <w:rsid w:val="002F04E6"/>
    <w:rsid w:val="002F16CF"/>
    <w:rsid w:val="003001E5"/>
    <w:rsid w:val="00300849"/>
    <w:rsid w:val="00301CA0"/>
    <w:rsid w:val="0030343D"/>
    <w:rsid w:val="0030539E"/>
    <w:rsid w:val="00311D80"/>
    <w:rsid w:val="003146C5"/>
    <w:rsid w:val="00326B1F"/>
    <w:rsid w:val="003350F5"/>
    <w:rsid w:val="003353EC"/>
    <w:rsid w:val="00335506"/>
    <w:rsid w:val="003421F2"/>
    <w:rsid w:val="00343D7E"/>
    <w:rsid w:val="00344A5D"/>
    <w:rsid w:val="00344D26"/>
    <w:rsid w:val="00372544"/>
    <w:rsid w:val="003737F8"/>
    <w:rsid w:val="00393502"/>
    <w:rsid w:val="00396484"/>
    <w:rsid w:val="00396C20"/>
    <w:rsid w:val="003A3B0A"/>
    <w:rsid w:val="003B6444"/>
    <w:rsid w:val="003B7627"/>
    <w:rsid w:val="003D25FD"/>
    <w:rsid w:val="003D26A3"/>
    <w:rsid w:val="003E3306"/>
    <w:rsid w:val="003E6300"/>
    <w:rsid w:val="003F4A45"/>
    <w:rsid w:val="004040A9"/>
    <w:rsid w:val="00406569"/>
    <w:rsid w:val="00406B3D"/>
    <w:rsid w:val="00425CC4"/>
    <w:rsid w:val="004331E3"/>
    <w:rsid w:val="0043411A"/>
    <w:rsid w:val="0043516E"/>
    <w:rsid w:val="00442D77"/>
    <w:rsid w:val="00443D3F"/>
    <w:rsid w:val="0045083B"/>
    <w:rsid w:val="0045592D"/>
    <w:rsid w:val="0047118D"/>
    <w:rsid w:val="004712A6"/>
    <w:rsid w:val="004947D0"/>
    <w:rsid w:val="00495157"/>
    <w:rsid w:val="004959E9"/>
    <w:rsid w:val="00497BA0"/>
    <w:rsid w:val="004A49F5"/>
    <w:rsid w:val="004B3CDC"/>
    <w:rsid w:val="004C079D"/>
    <w:rsid w:val="004C084A"/>
    <w:rsid w:val="004C277F"/>
    <w:rsid w:val="004C6AD4"/>
    <w:rsid w:val="004D0218"/>
    <w:rsid w:val="004D0566"/>
    <w:rsid w:val="004E2B78"/>
    <w:rsid w:val="004E6490"/>
    <w:rsid w:val="004E6C81"/>
    <w:rsid w:val="00501710"/>
    <w:rsid w:val="005029DB"/>
    <w:rsid w:val="005105C1"/>
    <w:rsid w:val="00512921"/>
    <w:rsid w:val="00513AD3"/>
    <w:rsid w:val="00515BBB"/>
    <w:rsid w:val="0052136F"/>
    <w:rsid w:val="005244EF"/>
    <w:rsid w:val="00524A70"/>
    <w:rsid w:val="00526B6C"/>
    <w:rsid w:val="00555FDC"/>
    <w:rsid w:val="00560E07"/>
    <w:rsid w:val="00574146"/>
    <w:rsid w:val="00580C33"/>
    <w:rsid w:val="005876C4"/>
    <w:rsid w:val="005935A5"/>
    <w:rsid w:val="005B2682"/>
    <w:rsid w:val="005B37C2"/>
    <w:rsid w:val="005B3FC5"/>
    <w:rsid w:val="005B6142"/>
    <w:rsid w:val="005C7DD4"/>
    <w:rsid w:val="005D4446"/>
    <w:rsid w:val="005F223D"/>
    <w:rsid w:val="005F412A"/>
    <w:rsid w:val="0060210B"/>
    <w:rsid w:val="00602F5F"/>
    <w:rsid w:val="00606B76"/>
    <w:rsid w:val="00613B5B"/>
    <w:rsid w:val="00613FB2"/>
    <w:rsid w:val="006166A5"/>
    <w:rsid w:val="0062029D"/>
    <w:rsid w:val="006232E1"/>
    <w:rsid w:val="00625506"/>
    <w:rsid w:val="0063322B"/>
    <w:rsid w:val="00636698"/>
    <w:rsid w:val="00636A0C"/>
    <w:rsid w:val="006424B6"/>
    <w:rsid w:val="0064634D"/>
    <w:rsid w:val="00651474"/>
    <w:rsid w:val="00663E30"/>
    <w:rsid w:val="00664D48"/>
    <w:rsid w:val="006720B4"/>
    <w:rsid w:val="00675824"/>
    <w:rsid w:val="00680283"/>
    <w:rsid w:val="00691ECE"/>
    <w:rsid w:val="0069320E"/>
    <w:rsid w:val="00696166"/>
    <w:rsid w:val="006C2453"/>
    <w:rsid w:val="006C308F"/>
    <w:rsid w:val="006C434B"/>
    <w:rsid w:val="006C43A7"/>
    <w:rsid w:val="006C7F36"/>
    <w:rsid w:val="006E3635"/>
    <w:rsid w:val="006E7864"/>
    <w:rsid w:val="006F1475"/>
    <w:rsid w:val="006F3F40"/>
    <w:rsid w:val="00711C55"/>
    <w:rsid w:val="00722D6A"/>
    <w:rsid w:val="007232F5"/>
    <w:rsid w:val="00724399"/>
    <w:rsid w:val="00724B84"/>
    <w:rsid w:val="00724D49"/>
    <w:rsid w:val="007415B1"/>
    <w:rsid w:val="00743032"/>
    <w:rsid w:val="0074360C"/>
    <w:rsid w:val="0074416F"/>
    <w:rsid w:val="007507E1"/>
    <w:rsid w:val="007555C4"/>
    <w:rsid w:val="00756A18"/>
    <w:rsid w:val="007622EE"/>
    <w:rsid w:val="00763CBA"/>
    <w:rsid w:val="00773477"/>
    <w:rsid w:val="00774D8E"/>
    <w:rsid w:val="00775013"/>
    <w:rsid w:val="00776131"/>
    <w:rsid w:val="00776649"/>
    <w:rsid w:val="00777878"/>
    <w:rsid w:val="007832BC"/>
    <w:rsid w:val="00787DA2"/>
    <w:rsid w:val="00793DA5"/>
    <w:rsid w:val="0079460B"/>
    <w:rsid w:val="007A204A"/>
    <w:rsid w:val="007A3E27"/>
    <w:rsid w:val="007B27BE"/>
    <w:rsid w:val="007B71B4"/>
    <w:rsid w:val="007C0CE3"/>
    <w:rsid w:val="007C1228"/>
    <w:rsid w:val="007C14B5"/>
    <w:rsid w:val="007C716C"/>
    <w:rsid w:val="007C7274"/>
    <w:rsid w:val="007E3FDD"/>
    <w:rsid w:val="007E562D"/>
    <w:rsid w:val="007F0F91"/>
    <w:rsid w:val="007F10EF"/>
    <w:rsid w:val="007F2663"/>
    <w:rsid w:val="007F48E0"/>
    <w:rsid w:val="00812B31"/>
    <w:rsid w:val="0082250E"/>
    <w:rsid w:val="00825A27"/>
    <w:rsid w:val="008423BB"/>
    <w:rsid w:val="00847D61"/>
    <w:rsid w:val="008553B9"/>
    <w:rsid w:val="008601A0"/>
    <w:rsid w:val="00860B6E"/>
    <w:rsid w:val="0086300E"/>
    <w:rsid w:val="00876CBD"/>
    <w:rsid w:val="00876FD1"/>
    <w:rsid w:val="00892231"/>
    <w:rsid w:val="008A61BC"/>
    <w:rsid w:val="008A67F8"/>
    <w:rsid w:val="008A7A6D"/>
    <w:rsid w:val="008B7459"/>
    <w:rsid w:val="008C175A"/>
    <w:rsid w:val="008C1AC1"/>
    <w:rsid w:val="008C4330"/>
    <w:rsid w:val="008C49E1"/>
    <w:rsid w:val="008D1B50"/>
    <w:rsid w:val="008E0A9F"/>
    <w:rsid w:val="008E56FA"/>
    <w:rsid w:val="008F3A93"/>
    <w:rsid w:val="008F3B76"/>
    <w:rsid w:val="00901C3E"/>
    <w:rsid w:val="00903DD5"/>
    <w:rsid w:val="0090482D"/>
    <w:rsid w:val="00904B7C"/>
    <w:rsid w:val="00905884"/>
    <w:rsid w:val="00906B71"/>
    <w:rsid w:val="009114D7"/>
    <w:rsid w:val="0092312F"/>
    <w:rsid w:val="00924FEA"/>
    <w:rsid w:val="009257D3"/>
    <w:rsid w:val="009339E8"/>
    <w:rsid w:val="009412AF"/>
    <w:rsid w:val="00944647"/>
    <w:rsid w:val="009530C9"/>
    <w:rsid w:val="00955E86"/>
    <w:rsid w:val="00967C58"/>
    <w:rsid w:val="00985EBB"/>
    <w:rsid w:val="0099271D"/>
    <w:rsid w:val="00997124"/>
    <w:rsid w:val="009A1588"/>
    <w:rsid w:val="009B3681"/>
    <w:rsid w:val="009B4194"/>
    <w:rsid w:val="009B5FBE"/>
    <w:rsid w:val="009C1766"/>
    <w:rsid w:val="009C72E8"/>
    <w:rsid w:val="009E00FC"/>
    <w:rsid w:val="009E5C75"/>
    <w:rsid w:val="009F0FE6"/>
    <w:rsid w:val="009F3FE1"/>
    <w:rsid w:val="009F4673"/>
    <w:rsid w:val="00A0176F"/>
    <w:rsid w:val="00A20F42"/>
    <w:rsid w:val="00A2160D"/>
    <w:rsid w:val="00A23FAD"/>
    <w:rsid w:val="00A357C3"/>
    <w:rsid w:val="00A419F5"/>
    <w:rsid w:val="00A44365"/>
    <w:rsid w:val="00A50033"/>
    <w:rsid w:val="00A52814"/>
    <w:rsid w:val="00A55A84"/>
    <w:rsid w:val="00A57ECC"/>
    <w:rsid w:val="00A61D2F"/>
    <w:rsid w:val="00A71AAB"/>
    <w:rsid w:val="00A721A4"/>
    <w:rsid w:val="00A72D11"/>
    <w:rsid w:val="00A80224"/>
    <w:rsid w:val="00A84A8F"/>
    <w:rsid w:val="00A85AD2"/>
    <w:rsid w:val="00A904C9"/>
    <w:rsid w:val="00A933F2"/>
    <w:rsid w:val="00A96FA2"/>
    <w:rsid w:val="00A970DB"/>
    <w:rsid w:val="00AA1523"/>
    <w:rsid w:val="00AB3982"/>
    <w:rsid w:val="00AB55FA"/>
    <w:rsid w:val="00AC2418"/>
    <w:rsid w:val="00AC4B41"/>
    <w:rsid w:val="00AC7932"/>
    <w:rsid w:val="00AD0DBD"/>
    <w:rsid w:val="00AE25CE"/>
    <w:rsid w:val="00AE33A3"/>
    <w:rsid w:val="00AF1E20"/>
    <w:rsid w:val="00B17DDD"/>
    <w:rsid w:val="00B216F7"/>
    <w:rsid w:val="00B23342"/>
    <w:rsid w:val="00B255EC"/>
    <w:rsid w:val="00B27576"/>
    <w:rsid w:val="00B2792E"/>
    <w:rsid w:val="00B3304C"/>
    <w:rsid w:val="00B33A86"/>
    <w:rsid w:val="00B348D6"/>
    <w:rsid w:val="00B37491"/>
    <w:rsid w:val="00B4259F"/>
    <w:rsid w:val="00B43B07"/>
    <w:rsid w:val="00B44079"/>
    <w:rsid w:val="00B4423F"/>
    <w:rsid w:val="00B51C76"/>
    <w:rsid w:val="00B623DA"/>
    <w:rsid w:val="00B63689"/>
    <w:rsid w:val="00B65630"/>
    <w:rsid w:val="00B67630"/>
    <w:rsid w:val="00B7495D"/>
    <w:rsid w:val="00B779BE"/>
    <w:rsid w:val="00B80A35"/>
    <w:rsid w:val="00B83A6B"/>
    <w:rsid w:val="00B91CA7"/>
    <w:rsid w:val="00B9473E"/>
    <w:rsid w:val="00B969E6"/>
    <w:rsid w:val="00B97FE7"/>
    <w:rsid w:val="00BA0847"/>
    <w:rsid w:val="00BA232D"/>
    <w:rsid w:val="00BA2754"/>
    <w:rsid w:val="00BC0234"/>
    <w:rsid w:val="00BC3870"/>
    <w:rsid w:val="00BC38C8"/>
    <w:rsid w:val="00BC5D16"/>
    <w:rsid w:val="00BC6233"/>
    <w:rsid w:val="00BD79D8"/>
    <w:rsid w:val="00BE0FD8"/>
    <w:rsid w:val="00BE7B6C"/>
    <w:rsid w:val="00BF0551"/>
    <w:rsid w:val="00BF4174"/>
    <w:rsid w:val="00BF6588"/>
    <w:rsid w:val="00BF6969"/>
    <w:rsid w:val="00BF7B26"/>
    <w:rsid w:val="00C05A8A"/>
    <w:rsid w:val="00C05FFD"/>
    <w:rsid w:val="00C116E7"/>
    <w:rsid w:val="00C12108"/>
    <w:rsid w:val="00C214A9"/>
    <w:rsid w:val="00C25081"/>
    <w:rsid w:val="00C2597F"/>
    <w:rsid w:val="00C335E2"/>
    <w:rsid w:val="00C35521"/>
    <w:rsid w:val="00C35939"/>
    <w:rsid w:val="00C45A76"/>
    <w:rsid w:val="00C549A2"/>
    <w:rsid w:val="00C55ADC"/>
    <w:rsid w:val="00C63CAD"/>
    <w:rsid w:val="00C65D21"/>
    <w:rsid w:val="00C723F7"/>
    <w:rsid w:val="00C911AA"/>
    <w:rsid w:val="00C930E2"/>
    <w:rsid w:val="00C938D8"/>
    <w:rsid w:val="00C93D85"/>
    <w:rsid w:val="00C964DB"/>
    <w:rsid w:val="00CA4DF9"/>
    <w:rsid w:val="00CA5DDA"/>
    <w:rsid w:val="00CB0965"/>
    <w:rsid w:val="00CB716B"/>
    <w:rsid w:val="00CC5470"/>
    <w:rsid w:val="00CD280B"/>
    <w:rsid w:val="00CD39FB"/>
    <w:rsid w:val="00CD4A43"/>
    <w:rsid w:val="00CE5F05"/>
    <w:rsid w:val="00CE701C"/>
    <w:rsid w:val="00CF2FDE"/>
    <w:rsid w:val="00D06F9B"/>
    <w:rsid w:val="00D15AD7"/>
    <w:rsid w:val="00D22851"/>
    <w:rsid w:val="00D241AC"/>
    <w:rsid w:val="00D31D5F"/>
    <w:rsid w:val="00D35D20"/>
    <w:rsid w:val="00D40AA0"/>
    <w:rsid w:val="00D46EA8"/>
    <w:rsid w:val="00D55B23"/>
    <w:rsid w:val="00D5780E"/>
    <w:rsid w:val="00D6243B"/>
    <w:rsid w:val="00D6440B"/>
    <w:rsid w:val="00D6527C"/>
    <w:rsid w:val="00D66155"/>
    <w:rsid w:val="00D86FFA"/>
    <w:rsid w:val="00DA16D1"/>
    <w:rsid w:val="00DA7A4A"/>
    <w:rsid w:val="00DB5509"/>
    <w:rsid w:val="00DC796F"/>
    <w:rsid w:val="00DD0F36"/>
    <w:rsid w:val="00DD175C"/>
    <w:rsid w:val="00DD495B"/>
    <w:rsid w:val="00DD7962"/>
    <w:rsid w:val="00DE045F"/>
    <w:rsid w:val="00DE04D6"/>
    <w:rsid w:val="00DE25D4"/>
    <w:rsid w:val="00DE364D"/>
    <w:rsid w:val="00DE5A4B"/>
    <w:rsid w:val="00DE672A"/>
    <w:rsid w:val="00E00729"/>
    <w:rsid w:val="00E01430"/>
    <w:rsid w:val="00E02E38"/>
    <w:rsid w:val="00E07520"/>
    <w:rsid w:val="00E127DC"/>
    <w:rsid w:val="00E16317"/>
    <w:rsid w:val="00E1679C"/>
    <w:rsid w:val="00E16DCF"/>
    <w:rsid w:val="00E31E6A"/>
    <w:rsid w:val="00E348D6"/>
    <w:rsid w:val="00E34DC1"/>
    <w:rsid w:val="00E3576B"/>
    <w:rsid w:val="00E35796"/>
    <w:rsid w:val="00E42713"/>
    <w:rsid w:val="00E45909"/>
    <w:rsid w:val="00E52E7A"/>
    <w:rsid w:val="00E54C57"/>
    <w:rsid w:val="00E62D2A"/>
    <w:rsid w:val="00E7098C"/>
    <w:rsid w:val="00E7376C"/>
    <w:rsid w:val="00E80F04"/>
    <w:rsid w:val="00E832D0"/>
    <w:rsid w:val="00E838F0"/>
    <w:rsid w:val="00E85793"/>
    <w:rsid w:val="00E9280F"/>
    <w:rsid w:val="00EA1D61"/>
    <w:rsid w:val="00EA2C9F"/>
    <w:rsid w:val="00EA2F23"/>
    <w:rsid w:val="00EA32E1"/>
    <w:rsid w:val="00EA5AE4"/>
    <w:rsid w:val="00EB294A"/>
    <w:rsid w:val="00EB70F7"/>
    <w:rsid w:val="00EC0DCA"/>
    <w:rsid w:val="00ED07AD"/>
    <w:rsid w:val="00ED10EF"/>
    <w:rsid w:val="00ED4FB0"/>
    <w:rsid w:val="00ED75DD"/>
    <w:rsid w:val="00EE47FE"/>
    <w:rsid w:val="00EF01C8"/>
    <w:rsid w:val="00EF0380"/>
    <w:rsid w:val="00EF24C4"/>
    <w:rsid w:val="00F14823"/>
    <w:rsid w:val="00F27CFF"/>
    <w:rsid w:val="00F30D04"/>
    <w:rsid w:val="00F42A09"/>
    <w:rsid w:val="00F461A9"/>
    <w:rsid w:val="00F53AA0"/>
    <w:rsid w:val="00F5518D"/>
    <w:rsid w:val="00F63F69"/>
    <w:rsid w:val="00F640E4"/>
    <w:rsid w:val="00F66385"/>
    <w:rsid w:val="00F67D78"/>
    <w:rsid w:val="00F70FE8"/>
    <w:rsid w:val="00F7195B"/>
    <w:rsid w:val="00F71AFF"/>
    <w:rsid w:val="00F736D1"/>
    <w:rsid w:val="00F86B83"/>
    <w:rsid w:val="00FA1F45"/>
    <w:rsid w:val="00FA7360"/>
    <w:rsid w:val="00FB56E8"/>
    <w:rsid w:val="00FC215F"/>
    <w:rsid w:val="00FC4D7F"/>
    <w:rsid w:val="00FC504E"/>
    <w:rsid w:val="00FD139F"/>
    <w:rsid w:val="00FD3656"/>
    <w:rsid w:val="00FD6E8B"/>
    <w:rsid w:val="00FE136E"/>
    <w:rsid w:val="00FE43A7"/>
    <w:rsid w:val="00FF217F"/>
    <w:rsid w:val="00FF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E9FB"/>
  <w15:chartTrackingRefBased/>
  <w15:docId w15:val="{7C28C027-06C4-4520-9ADA-8D77B11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0566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160A6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D0566"/>
    <w:pPr>
      <w:spacing w:after="120" w:line="480" w:lineRule="auto"/>
      <w:ind w:left="283"/>
    </w:pPr>
    <w:rPr>
      <w:lang w:val="en-US" w:eastAsia="en-US"/>
    </w:rPr>
  </w:style>
  <w:style w:type="character" w:styleId="a5">
    <w:name w:val="Hyperlink"/>
    <w:uiPriority w:val="99"/>
    <w:rsid w:val="004D0566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4D0566"/>
    <w:rPr>
      <w:rFonts w:cs="Times New Roman"/>
      <w:sz w:val="24"/>
      <w:szCs w:val="24"/>
      <w:lang w:val="en-US" w:eastAsia="en-US" w:bidi="ar-SA"/>
    </w:rPr>
  </w:style>
  <w:style w:type="table" w:styleId="a6">
    <w:name w:val="Table Grid"/>
    <w:basedOn w:val="a1"/>
    <w:uiPriority w:val="59"/>
    <w:rsid w:val="00E3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rsid w:val="00C05FFD"/>
    <w:pPr>
      <w:shd w:val="clear" w:color="auto" w:fill="000080"/>
    </w:pPr>
    <w:rPr>
      <w:rFonts w:ascii="Segoe UI" w:hAnsi="Segoe UI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160A66"/>
    <w:rPr>
      <w:rFonts w:ascii="Segoe UI" w:hAnsi="Segoe UI" w:cs="Segoe UI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80F69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60A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B55FA"/>
    <w:pPr>
      <w:ind w:left="720"/>
      <w:contextualSpacing/>
    </w:pPr>
  </w:style>
  <w:style w:type="paragraph" w:styleId="ac">
    <w:name w:val="footnote text"/>
    <w:basedOn w:val="a"/>
    <w:link w:val="ad"/>
    <w:semiHidden/>
    <w:rsid w:val="00E838F0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E838F0"/>
    <w:rPr>
      <w:sz w:val="20"/>
      <w:szCs w:val="20"/>
    </w:rPr>
  </w:style>
  <w:style w:type="character" w:styleId="ae">
    <w:name w:val="footnote reference"/>
    <w:semiHidden/>
    <w:rsid w:val="00E838F0"/>
    <w:rPr>
      <w:vertAlign w:val="superscript"/>
    </w:rPr>
  </w:style>
  <w:style w:type="character" w:customStyle="1" w:styleId="apple-converted-space">
    <w:name w:val="apple-converted-space"/>
    <w:basedOn w:val="a0"/>
    <w:rsid w:val="00C214A9"/>
  </w:style>
  <w:style w:type="paragraph" w:styleId="af">
    <w:name w:val="Normal (Web)"/>
    <w:basedOn w:val="a"/>
    <w:uiPriority w:val="99"/>
    <w:unhideWhenUsed/>
    <w:rsid w:val="00B623DA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D4FB0"/>
  </w:style>
  <w:style w:type="character" w:customStyle="1" w:styleId="1">
    <w:name w:val="Неразрешенное упоминание1"/>
    <w:uiPriority w:val="99"/>
    <w:semiHidden/>
    <w:unhideWhenUsed/>
    <w:rsid w:val="001628F3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FD3656"/>
    <w:pPr>
      <w:suppressAutoHyphens/>
      <w:jc w:val="both"/>
    </w:pPr>
    <w:rPr>
      <w:sz w:val="28"/>
      <w:szCs w:val="20"/>
      <w:lang w:eastAsia="zh-CN"/>
    </w:rPr>
  </w:style>
  <w:style w:type="paragraph" w:styleId="af0">
    <w:name w:val="header"/>
    <w:basedOn w:val="a"/>
    <w:link w:val="af1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D3656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D3656"/>
    <w:rPr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AF1E20"/>
    <w:pPr>
      <w:spacing w:before="60" w:after="20"/>
    </w:pPr>
    <w:rPr>
      <w:rFonts w:eastAsiaTheme="minorHAnsi" w:cstheme="minorBidi"/>
      <w:sz w:val="28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BF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gu.ru/science/journal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marukha_alex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ference.eppd.b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5CB5-1FAB-4E8E-9D0C-B80EF49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1778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Microsoft</Company>
  <LinksUpToDate>false</LinksUpToDate>
  <CharactersWithSpaces>14602</CharactersWithSpaces>
  <SharedDoc>false</SharedDoc>
  <HLinks>
    <vt:vector size="24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mailto:samarukha_alex@mail.ru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http://bgu.ru/science/journals.aspx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subject/>
  <dc:creator>*</dc:creator>
  <cp:keywords/>
  <cp:lastModifiedBy>Алексей Самаруха</cp:lastModifiedBy>
  <cp:revision>5</cp:revision>
  <cp:lastPrinted>2019-02-18T02:45:00Z</cp:lastPrinted>
  <dcterms:created xsi:type="dcterms:W3CDTF">2022-09-25T19:12:00Z</dcterms:created>
  <dcterms:modified xsi:type="dcterms:W3CDTF">2022-10-05T14:13:00Z</dcterms:modified>
</cp:coreProperties>
</file>